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A462" w14:textId="7E0EF3A1" w:rsidR="00FE3E1D" w:rsidRDefault="00FE3E1D" w:rsidP="00FB2EE1">
      <w:pPr>
        <w:spacing w:after="0" w:line="80" w:lineRule="exact"/>
        <w:rPr>
          <w:rFonts w:cstheme="minorHAnsi"/>
        </w:rPr>
      </w:pPr>
      <w:bookmarkStart w:id="0" w:name="_Hlk120776633"/>
    </w:p>
    <w:tbl>
      <w:tblPr>
        <w:tblStyle w:val="Tabelraster"/>
        <w:tblpPr w:leftFromText="141" w:rightFromText="141"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471"/>
      </w:tblGrid>
      <w:tr w:rsidR="00FE3E1D" w:rsidRPr="008862B3" w14:paraId="7EDEF579" w14:textId="77777777" w:rsidTr="006A657C">
        <w:trPr>
          <w:trHeight w:val="839"/>
        </w:trPr>
        <w:tc>
          <w:tcPr>
            <w:tcW w:w="3470" w:type="dxa"/>
          </w:tcPr>
          <w:p w14:paraId="4743489B" w14:textId="77777777" w:rsidR="00FE3E1D" w:rsidRPr="008862B3" w:rsidRDefault="00FE3E1D" w:rsidP="006A657C">
            <w:pPr>
              <w:rPr>
                <w:rFonts w:cstheme="minorHAnsi"/>
              </w:rPr>
            </w:pPr>
            <w:r w:rsidRPr="008862B3">
              <w:rPr>
                <w:rFonts w:cstheme="minorHAnsi"/>
                <w:noProof/>
              </w:rPr>
              <w:drawing>
                <wp:inline distT="0" distB="0" distL="0" distR="0" wp14:anchorId="4A7C0D81" wp14:editId="737892D5">
                  <wp:extent cx="1304225" cy="360000"/>
                  <wp:effectExtent l="0" t="0" r="0" b="254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225" cy="360000"/>
                          </a:xfrm>
                          <a:prstGeom prst="rect">
                            <a:avLst/>
                          </a:prstGeom>
                        </pic:spPr>
                      </pic:pic>
                    </a:graphicData>
                  </a:graphic>
                </wp:inline>
              </w:drawing>
            </w:r>
          </w:p>
          <w:p w14:paraId="7B4545A9" w14:textId="77777777" w:rsidR="00FE3E1D" w:rsidRPr="008862B3" w:rsidRDefault="00FE3E1D" w:rsidP="006A657C">
            <w:pPr>
              <w:rPr>
                <w:rFonts w:cstheme="minorHAnsi"/>
              </w:rPr>
            </w:pPr>
          </w:p>
        </w:tc>
        <w:tc>
          <w:tcPr>
            <w:tcW w:w="3471" w:type="dxa"/>
          </w:tcPr>
          <w:p w14:paraId="2B8E5F0E" w14:textId="54977878" w:rsidR="00FE3E1D" w:rsidRPr="008862B3" w:rsidRDefault="00FE3E1D" w:rsidP="006A657C">
            <w:pPr>
              <w:jc w:val="right"/>
              <w:rPr>
                <w:rFonts w:cstheme="minorHAnsi"/>
                <w:b/>
                <w:bCs/>
              </w:rPr>
            </w:pPr>
            <w:r w:rsidRPr="008862B3">
              <w:rPr>
                <w:rFonts w:cstheme="minorHAnsi"/>
                <w:b/>
                <w:bCs/>
              </w:rPr>
              <w:t>Mededelingenblad</w:t>
            </w:r>
          </w:p>
          <w:p w14:paraId="37E4A469" w14:textId="773762CB" w:rsidR="00A877BA" w:rsidRDefault="00780957" w:rsidP="00A877BA">
            <w:pPr>
              <w:jc w:val="right"/>
              <w:rPr>
                <w:rFonts w:cstheme="minorHAnsi"/>
                <w:b/>
                <w:bCs/>
              </w:rPr>
            </w:pPr>
            <w:r>
              <w:rPr>
                <w:rFonts w:cstheme="minorHAnsi"/>
                <w:b/>
                <w:bCs/>
              </w:rPr>
              <w:t>1</w:t>
            </w:r>
            <w:r w:rsidR="0074629C">
              <w:rPr>
                <w:rFonts w:cstheme="minorHAnsi"/>
                <w:b/>
                <w:bCs/>
              </w:rPr>
              <w:t>7</w:t>
            </w:r>
            <w:r>
              <w:rPr>
                <w:rFonts w:cstheme="minorHAnsi"/>
                <w:b/>
                <w:bCs/>
              </w:rPr>
              <w:t xml:space="preserve"> mei</w:t>
            </w:r>
            <w:r w:rsidR="0096368E">
              <w:rPr>
                <w:rFonts w:cstheme="minorHAnsi"/>
                <w:b/>
                <w:bCs/>
              </w:rPr>
              <w:t xml:space="preserve"> 202</w:t>
            </w:r>
            <w:r w:rsidR="00323818">
              <w:rPr>
                <w:rFonts w:cstheme="minorHAnsi"/>
                <w:b/>
                <w:bCs/>
              </w:rPr>
              <w:t>6</w:t>
            </w:r>
          </w:p>
          <w:p w14:paraId="14ADB335" w14:textId="70817590" w:rsidR="00FE3E1D" w:rsidRDefault="00A877BA" w:rsidP="00A877BA">
            <w:pPr>
              <w:rPr>
                <w:rFonts w:cstheme="minorHAnsi"/>
                <w:b/>
                <w:bCs/>
              </w:rPr>
            </w:pPr>
            <w:r>
              <w:rPr>
                <w:rFonts w:cstheme="minorHAnsi"/>
                <w:b/>
                <w:bCs/>
              </w:rPr>
              <w:t xml:space="preserve">   </w:t>
            </w:r>
            <w:r w:rsidR="00275D6B">
              <w:rPr>
                <w:rFonts w:cstheme="minorHAnsi"/>
                <w:b/>
                <w:bCs/>
              </w:rPr>
              <w:t xml:space="preserve">                 </w:t>
            </w:r>
            <w:r w:rsidR="00CC04F1">
              <w:rPr>
                <w:rFonts w:cstheme="minorHAnsi"/>
                <w:b/>
                <w:bCs/>
              </w:rPr>
              <w:t xml:space="preserve">       </w:t>
            </w:r>
            <w:r w:rsidR="0074629C">
              <w:rPr>
                <w:rFonts w:cstheme="minorHAnsi"/>
                <w:b/>
                <w:bCs/>
              </w:rPr>
              <w:t>7</w:t>
            </w:r>
            <w:r w:rsidR="00132B01" w:rsidRPr="00132B01">
              <w:rPr>
                <w:rFonts w:cstheme="minorHAnsi"/>
                <w:b/>
                <w:bCs/>
                <w:vertAlign w:val="superscript"/>
              </w:rPr>
              <w:t>e</w:t>
            </w:r>
            <w:r w:rsidR="00132B01">
              <w:rPr>
                <w:rFonts w:cstheme="minorHAnsi"/>
                <w:b/>
                <w:bCs/>
              </w:rPr>
              <w:t xml:space="preserve"> Zondag van Pasen</w:t>
            </w:r>
          </w:p>
          <w:p w14:paraId="53B5C1F7" w14:textId="76B68F8B" w:rsidR="007C590A" w:rsidRPr="007C590A" w:rsidRDefault="007C590A" w:rsidP="006A657C">
            <w:pPr>
              <w:jc w:val="right"/>
              <w:rPr>
                <w:rFonts w:cstheme="minorHAnsi"/>
                <w:b/>
                <w:bCs/>
              </w:rPr>
            </w:pPr>
          </w:p>
        </w:tc>
      </w:tr>
    </w:tbl>
    <w:tbl>
      <w:tblPr>
        <w:tblStyle w:val="Tabelraster"/>
        <w:tblpPr w:leftFromText="141" w:rightFromText="141" w:vertAnchor="text" w:horzAnchor="margin" w:tblpY="2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380"/>
      </w:tblGrid>
      <w:tr w:rsidR="0096368E" w:rsidRPr="008862B3" w14:paraId="39694C46" w14:textId="77777777" w:rsidTr="00E3237B">
        <w:trPr>
          <w:trHeight w:val="1604"/>
        </w:trPr>
        <w:tc>
          <w:tcPr>
            <w:tcW w:w="3380" w:type="dxa"/>
          </w:tcPr>
          <w:bookmarkEnd w:id="0"/>
          <w:p w14:paraId="3C55047B" w14:textId="03238088" w:rsidR="0096368E" w:rsidRPr="008862B3" w:rsidRDefault="004921F2" w:rsidP="003C40BA">
            <w:pPr>
              <w:rPr>
                <w:rFonts w:cstheme="minorHAnsi"/>
              </w:rPr>
            </w:pPr>
            <w:r>
              <w:rPr>
                <w:noProof/>
              </w:rPr>
              <w:drawing>
                <wp:inline distT="0" distB="0" distL="0" distR="0" wp14:anchorId="04069AF5" wp14:editId="58814F18">
                  <wp:extent cx="2057400" cy="1371600"/>
                  <wp:effectExtent l="0" t="0" r="0" b="0"/>
                  <wp:docPr id="1" name="Afbeelding 1" descr="7e zondag van Pasen, jaar A – Dionysiusparoch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e zondag van Pasen, jaar A – Dionysiusparoch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p>
        </w:tc>
      </w:tr>
      <w:tr w:rsidR="00E159DE" w:rsidRPr="008862B3" w14:paraId="10D4CBD4" w14:textId="77777777" w:rsidTr="00E3237B">
        <w:trPr>
          <w:trHeight w:val="164"/>
        </w:trPr>
        <w:tc>
          <w:tcPr>
            <w:tcW w:w="3380" w:type="dxa"/>
          </w:tcPr>
          <w:p w14:paraId="0980375D" w14:textId="77777777" w:rsidR="007740FA" w:rsidRDefault="00904D1C" w:rsidP="003C40BA">
            <w:pPr>
              <w:rPr>
                <w:b/>
                <w:bCs/>
                <w:noProof/>
              </w:rPr>
            </w:pPr>
            <w:r>
              <w:rPr>
                <w:b/>
                <w:bCs/>
                <w:noProof/>
              </w:rPr>
              <w:t xml:space="preserve"> </w:t>
            </w:r>
            <w:r w:rsidR="006C1CCD">
              <w:rPr>
                <w:b/>
                <w:bCs/>
                <w:noProof/>
              </w:rPr>
              <w:t xml:space="preserve"> </w:t>
            </w:r>
          </w:p>
          <w:p w14:paraId="67D27B65" w14:textId="6D08E684" w:rsidR="00C62497" w:rsidRPr="00E159DE" w:rsidRDefault="00E159DE" w:rsidP="003C40BA">
            <w:pPr>
              <w:rPr>
                <w:b/>
                <w:bCs/>
                <w:noProof/>
              </w:rPr>
            </w:pPr>
            <w:r w:rsidRPr="00E159DE">
              <w:rPr>
                <w:b/>
                <w:bCs/>
                <w:noProof/>
              </w:rPr>
              <w:t>MEDEDELINGEN</w:t>
            </w:r>
          </w:p>
        </w:tc>
      </w:tr>
    </w:tbl>
    <w:p w14:paraId="1A209901" w14:textId="65490122" w:rsidR="00E3237B" w:rsidRPr="00E3237B" w:rsidRDefault="00E3237B" w:rsidP="00E3237B">
      <w:pPr>
        <w:spacing w:after="0" w:line="240" w:lineRule="auto"/>
        <w:ind w:left="720"/>
        <w:rPr>
          <w:rFonts w:eastAsia="Times New Roman" w:cstheme="minorHAnsi"/>
          <w:lang w:eastAsia="nl-NL"/>
        </w:rPr>
      </w:pPr>
      <w:r w:rsidRPr="00E3237B">
        <w:rPr>
          <w:rFonts w:eastAsia="Times New Roman" w:cstheme="minorHAnsi"/>
          <w:lang w:eastAsia="nl-NL"/>
        </w:rPr>
        <w:t>God, met een hoopvol hart met een hoofd vol dromen met handenvol vragen</w:t>
      </w:r>
      <w:r w:rsidR="00195EFD">
        <w:rPr>
          <w:rFonts w:eastAsia="Times New Roman" w:cstheme="minorHAnsi"/>
          <w:lang w:eastAsia="nl-NL"/>
        </w:rPr>
        <w:t xml:space="preserve"> zoeken wij onze plaats in deze wereld. Wij hebben uw licht nodig, uw leiding en inspiratie, uw visie en uw liefde om een plaats te vinden in deze wereld</w:t>
      </w:r>
      <w:r w:rsidR="00B960F1">
        <w:rPr>
          <w:rFonts w:eastAsia="Times New Roman" w:cstheme="minorHAnsi"/>
          <w:lang w:eastAsia="nl-NL"/>
        </w:rPr>
        <w:t>, zodat U erkend zult worden voor wie U bent: Groot in uw liefde, machtig in uw mildheid, verheven in uw nederigheid, hoog in uw nabijheid. Openbaar U aan ons vandaag.</w:t>
      </w:r>
    </w:p>
    <w:p w14:paraId="77246281" w14:textId="77777777" w:rsidR="00C43AD8" w:rsidRDefault="00C43AD8" w:rsidP="00B960F1">
      <w:pPr>
        <w:spacing w:after="0" w:line="240" w:lineRule="auto"/>
        <w:rPr>
          <w:b/>
          <w:bCs/>
          <w:kern w:val="2"/>
          <w14:ligatures w14:val="standardContextual"/>
        </w:rPr>
      </w:pPr>
    </w:p>
    <w:p w14:paraId="3B6D97C9" w14:textId="0E01D3BB" w:rsidR="00207B1D" w:rsidRPr="00B960F1" w:rsidRDefault="00207B1D" w:rsidP="00B960F1">
      <w:pPr>
        <w:spacing w:after="0" w:line="240" w:lineRule="auto"/>
        <w:rPr>
          <w:rFonts w:ascii="Arial" w:eastAsia="Times New Roman" w:hAnsi="Arial" w:cs="Arial"/>
          <w:color w:val="000080"/>
          <w:sz w:val="27"/>
          <w:szCs w:val="27"/>
          <w:lang w:eastAsia="nl-NL"/>
        </w:rPr>
      </w:pPr>
      <w:r w:rsidRPr="00D703E6">
        <w:rPr>
          <w:b/>
          <w:bCs/>
          <w:kern w:val="2"/>
          <w14:ligatures w14:val="standardContextual"/>
        </w:rPr>
        <w:t>Meimaand aan de Kade</w:t>
      </w:r>
    </w:p>
    <w:p w14:paraId="3DEEF11E" w14:textId="072C23DB" w:rsidR="00207B1D" w:rsidRPr="00207B1D" w:rsidRDefault="00207B1D" w:rsidP="00207B1D">
      <w:pPr>
        <w:spacing w:after="0" w:line="240" w:lineRule="auto"/>
        <w:rPr>
          <w:kern w:val="2"/>
          <w14:ligatures w14:val="standardContextual"/>
        </w:rPr>
      </w:pPr>
      <w:r w:rsidRPr="00207B1D">
        <w:rPr>
          <w:kern w:val="2"/>
          <w14:ligatures w14:val="standardContextual"/>
        </w:rPr>
        <w:t>De meimaand is van oudsher de Mariamaand.</w:t>
      </w:r>
      <w:r w:rsidRPr="00D703E6">
        <w:rPr>
          <w:kern w:val="2"/>
          <w14:ligatures w14:val="standardContextual"/>
        </w:rPr>
        <w:t xml:space="preserve"> </w:t>
      </w:r>
      <w:r w:rsidRPr="00207B1D">
        <w:rPr>
          <w:kern w:val="2"/>
          <w14:ligatures w14:val="standardContextual"/>
        </w:rPr>
        <w:t>Het is dan ook een mooie gewoonte om in die maand Maria speciaal te vereren.</w:t>
      </w:r>
      <w:r w:rsidRPr="00D703E6">
        <w:rPr>
          <w:kern w:val="2"/>
          <w14:ligatures w14:val="standardContextual"/>
        </w:rPr>
        <w:t xml:space="preserve"> </w:t>
      </w:r>
      <w:r w:rsidRPr="00207B1D">
        <w:rPr>
          <w:kern w:val="2"/>
          <w14:ligatures w14:val="standardContextual"/>
        </w:rPr>
        <w:t xml:space="preserve">Dat gaan we ook dit jaar doen en wel op dinsdagavond om </w:t>
      </w:r>
      <w:r w:rsidR="00C43AD8" w:rsidRPr="00207B1D">
        <w:rPr>
          <w:kern w:val="2"/>
          <w14:ligatures w14:val="standardContextual"/>
        </w:rPr>
        <w:t>19.00</w:t>
      </w:r>
      <w:r w:rsidR="00C43AD8" w:rsidRPr="00D703E6">
        <w:rPr>
          <w:kern w:val="2"/>
          <w14:ligatures w14:val="standardContextual"/>
        </w:rPr>
        <w:t xml:space="preserve">u </w:t>
      </w:r>
      <w:r w:rsidR="00C43AD8" w:rsidRPr="00207B1D">
        <w:rPr>
          <w:kern w:val="2"/>
          <w14:ligatures w14:val="standardContextual"/>
        </w:rPr>
        <w:t>in</w:t>
      </w:r>
      <w:r w:rsidRPr="00D703E6">
        <w:rPr>
          <w:kern w:val="2"/>
          <w14:ligatures w14:val="standardContextual"/>
        </w:rPr>
        <w:t xml:space="preserve"> </w:t>
      </w:r>
      <w:r w:rsidRPr="00207B1D">
        <w:rPr>
          <w:kern w:val="2"/>
          <w14:ligatures w14:val="standardContextual"/>
        </w:rPr>
        <w:t xml:space="preserve">de Mariakapel van onze kerk, de </w:t>
      </w:r>
      <w:r w:rsidRPr="00D703E6">
        <w:rPr>
          <w:kern w:val="2"/>
          <w14:ligatures w14:val="standardContextual"/>
        </w:rPr>
        <w:t>O.L. Vrouwekerk</w:t>
      </w:r>
      <w:r w:rsidRPr="00207B1D">
        <w:rPr>
          <w:kern w:val="2"/>
          <w14:ligatures w14:val="standardContextual"/>
        </w:rPr>
        <w:t>.</w:t>
      </w:r>
      <w:r w:rsidRPr="00D703E6">
        <w:rPr>
          <w:kern w:val="2"/>
          <w14:ligatures w14:val="standardContextual"/>
        </w:rPr>
        <w:t xml:space="preserve"> </w:t>
      </w:r>
      <w:r w:rsidRPr="00207B1D">
        <w:rPr>
          <w:kern w:val="2"/>
          <w14:ligatures w14:val="standardContextual"/>
        </w:rPr>
        <w:t xml:space="preserve">De rozenkrans speelt hierbij een grote rol en is niet zomaar een </w:t>
      </w:r>
      <w:r w:rsidRPr="00D703E6">
        <w:rPr>
          <w:kern w:val="2"/>
          <w14:ligatures w14:val="standardContextual"/>
        </w:rPr>
        <w:t>kralenketting</w:t>
      </w:r>
      <w:r w:rsidRPr="00207B1D">
        <w:rPr>
          <w:kern w:val="2"/>
          <w14:ligatures w14:val="standardContextual"/>
        </w:rPr>
        <w:t>.</w:t>
      </w:r>
      <w:r w:rsidRPr="00D703E6">
        <w:rPr>
          <w:kern w:val="2"/>
          <w14:ligatures w14:val="standardContextual"/>
        </w:rPr>
        <w:t xml:space="preserve"> </w:t>
      </w:r>
      <w:r w:rsidRPr="00207B1D">
        <w:rPr>
          <w:kern w:val="2"/>
          <w14:ligatures w14:val="standardContextual"/>
        </w:rPr>
        <w:t>Na het bidden van elke 10 kralen, dat we een “tientje” noemen, wordt een geheim gebeden.</w:t>
      </w:r>
      <w:r w:rsidRPr="00D703E6">
        <w:rPr>
          <w:kern w:val="2"/>
          <w14:ligatures w14:val="standardContextual"/>
        </w:rPr>
        <w:t xml:space="preserve"> </w:t>
      </w:r>
      <w:r w:rsidRPr="00207B1D">
        <w:rPr>
          <w:kern w:val="2"/>
          <w14:ligatures w14:val="standardContextual"/>
        </w:rPr>
        <w:t>Daarbij maken we onderscheid in de blijde geheimen, de droevige en de glorievolle geheimen.</w:t>
      </w:r>
      <w:r w:rsidRPr="00D703E6">
        <w:rPr>
          <w:kern w:val="2"/>
          <w14:ligatures w14:val="standardContextual"/>
        </w:rPr>
        <w:t xml:space="preserve"> </w:t>
      </w:r>
      <w:r w:rsidRPr="00207B1D">
        <w:rPr>
          <w:kern w:val="2"/>
          <w14:ligatures w14:val="standardContextual"/>
        </w:rPr>
        <w:t>Al deze geheimen samen vertellen het levensverhaal van Jezus en Maria.</w:t>
      </w:r>
      <w:r w:rsidRPr="00D703E6">
        <w:rPr>
          <w:kern w:val="2"/>
          <w14:ligatures w14:val="standardContextual"/>
        </w:rPr>
        <w:t xml:space="preserve"> </w:t>
      </w:r>
    </w:p>
    <w:p w14:paraId="03EFC75D" w14:textId="161D8427" w:rsidR="00207B1D" w:rsidRDefault="00207B1D" w:rsidP="00207B1D">
      <w:pPr>
        <w:spacing w:after="0" w:line="240" w:lineRule="auto"/>
        <w:rPr>
          <w:kern w:val="2"/>
          <w14:ligatures w14:val="standardContextual"/>
        </w:rPr>
      </w:pPr>
      <w:r w:rsidRPr="00207B1D">
        <w:rPr>
          <w:kern w:val="2"/>
          <w14:ligatures w14:val="standardContextual"/>
        </w:rPr>
        <w:t>19 – 26 mei,</w:t>
      </w:r>
      <w:r w:rsidRPr="00D703E6">
        <w:rPr>
          <w:kern w:val="2"/>
          <w14:ligatures w14:val="standardContextual"/>
        </w:rPr>
        <w:t xml:space="preserve"> </w:t>
      </w:r>
      <w:r w:rsidRPr="00207B1D">
        <w:rPr>
          <w:kern w:val="2"/>
          <w14:ligatures w14:val="standardContextual"/>
        </w:rPr>
        <w:t>telkens om 19.00</w:t>
      </w:r>
      <w:r w:rsidR="00C43AD8">
        <w:rPr>
          <w:kern w:val="2"/>
          <w14:ligatures w14:val="standardContextual"/>
        </w:rPr>
        <w:t>u</w:t>
      </w:r>
      <w:r w:rsidRPr="00207B1D">
        <w:rPr>
          <w:kern w:val="2"/>
          <w14:ligatures w14:val="standardContextual"/>
        </w:rPr>
        <w:t>.</w:t>
      </w:r>
      <w:r w:rsidRPr="00D703E6">
        <w:rPr>
          <w:kern w:val="2"/>
          <w14:ligatures w14:val="standardContextual"/>
        </w:rPr>
        <w:t xml:space="preserve"> </w:t>
      </w:r>
      <w:r w:rsidRPr="00207B1D">
        <w:rPr>
          <w:kern w:val="2"/>
          <w14:ligatures w14:val="standardContextual"/>
        </w:rPr>
        <w:t xml:space="preserve">Op de laatste dinsdag (26 </w:t>
      </w:r>
      <w:r w:rsidR="00C43AD8" w:rsidRPr="00207B1D">
        <w:rPr>
          <w:kern w:val="2"/>
          <w14:ligatures w14:val="standardContextual"/>
        </w:rPr>
        <w:t>mei)</w:t>
      </w:r>
      <w:r w:rsidRPr="00207B1D">
        <w:rPr>
          <w:kern w:val="2"/>
          <w14:ligatures w14:val="standardContextual"/>
        </w:rPr>
        <w:t xml:space="preserve"> zal onze pastoor pater </w:t>
      </w:r>
      <w:r w:rsidR="00331025">
        <w:rPr>
          <w:kern w:val="2"/>
          <w14:ligatures w14:val="standardContextual"/>
        </w:rPr>
        <w:t>K. Hayon SVD</w:t>
      </w:r>
      <w:r w:rsidRPr="00207B1D">
        <w:rPr>
          <w:kern w:val="2"/>
          <w14:ligatures w14:val="standardContextual"/>
        </w:rPr>
        <w:t xml:space="preserve"> weer voorgaan in een plechtig Marialof.</w:t>
      </w:r>
      <w:r w:rsidRPr="00D703E6">
        <w:rPr>
          <w:kern w:val="2"/>
          <w14:ligatures w14:val="standardContextual"/>
        </w:rPr>
        <w:t xml:space="preserve"> </w:t>
      </w:r>
    </w:p>
    <w:p w14:paraId="5ADAD17D" w14:textId="77777777" w:rsidR="00D703E6" w:rsidRPr="00207B1D" w:rsidRDefault="00D703E6" w:rsidP="00207B1D">
      <w:pPr>
        <w:spacing w:after="0" w:line="240" w:lineRule="auto"/>
        <w:rPr>
          <w:kern w:val="2"/>
          <w14:ligatures w14:val="standardContextual"/>
        </w:rPr>
      </w:pPr>
    </w:p>
    <w:p w14:paraId="4DAE4E11" w14:textId="76CE62A9" w:rsidR="00383F3A" w:rsidRPr="00D703E6" w:rsidRDefault="00A77826" w:rsidP="00D703E6">
      <w:pPr>
        <w:spacing w:after="0" w:line="240" w:lineRule="auto"/>
        <w:rPr>
          <w:kern w:val="2"/>
          <w:sz w:val="24"/>
          <w:szCs w:val="24"/>
          <w14:ligatures w14:val="standardContextual"/>
        </w:rPr>
      </w:pPr>
      <w:r w:rsidRPr="004108D8">
        <w:rPr>
          <w:rFonts w:cstheme="minorHAnsi"/>
          <w:b/>
          <w:bCs/>
          <w:i/>
          <w:iCs/>
        </w:rPr>
        <w:t xml:space="preserve">Dit weekend </w:t>
      </w:r>
      <w:r w:rsidR="00E0724C" w:rsidRPr="004108D8">
        <w:rPr>
          <w:rFonts w:cstheme="minorHAnsi"/>
          <w:b/>
          <w:bCs/>
          <w:i/>
          <w:iCs/>
        </w:rPr>
        <w:t xml:space="preserve">is de </w:t>
      </w:r>
      <w:r w:rsidR="004108D8" w:rsidRPr="004108D8">
        <w:rPr>
          <w:rFonts w:cstheme="minorHAnsi"/>
          <w:b/>
          <w:bCs/>
          <w:i/>
          <w:iCs/>
        </w:rPr>
        <w:t>1</w:t>
      </w:r>
      <w:r w:rsidR="004108D8" w:rsidRPr="004108D8">
        <w:rPr>
          <w:rFonts w:cstheme="minorHAnsi"/>
          <w:b/>
          <w:bCs/>
          <w:i/>
          <w:iCs/>
          <w:vertAlign w:val="superscript"/>
        </w:rPr>
        <w:t>e</w:t>
      </w:r>
      <w:r w:rsidR="004108D8" w:rsidRPr="004108D8">
        <w:rPr>
          <w:rFonts w:cstheme="minorHAnsi"/>
          <w:b/>
          <w:bCs/>
          <w:i/>
          <w:iCs/>
        </w:rPr>
        <w:t xml:space="preserve"> collecte bestemd voor het werk in de parochie en in het bisdom.</w:t>
      </w:r>
    </w:p>
    <w:p w14:paraId="5BA603A8" w14:textId="77777777" w:rsidR="00545E6C" w:rsidRPr="006B6642" w:rsidRDefault="00545E6C" w:rsidP="00D6676B">
      <w:pPr>
        <w:suppressAutoHyphens/>
        <w:spacing w:after="20" w:line="240" w:lineRule="auto"/>
        <w:rPr>
          <w:rFonts w:cstheme="minorHAnsi"/>
          <w:b/>
          <w:bCs/>
          <w:i/>
          <w:iCs/>
          <w:color w:val="FF0000"/>
        </w:rPr>
      </w:pPr>
    </w:p>
    <w:p w14:paraId="331C5AA2" w14:textId="55D8CD39" w:rsidR="000751D3" w:rsidRDefault="006E6FC4" w:rsidP="00545E6C">
      <w:pPr>
        <w:spacing w:after="20" w:line="240" w:lineRule="auto"/>
        <w:rPr>
          <w:rFonts w:cstheme="minorHAnsi"/>
        </w:rPr>
      </w:pPr>
      <w:r w:rsidRPr="004108D8">
        <w:rPr>
          <w:rFonts w:cstheme="minorHAnsi"/>
        </w:rPr>
        <w:t>Opgave intenties/aanmelden speciale vieringen:</w:t>
      </w:r>
      <w:r w:rsidRPr="004108D8">
        <w:rPr>
          <w:rFonts w:cstheme="minorHAnsi"/>
          <w:b/>
          <w:bCs/>
        </w:rPr>
        <w:br/>
      </w:r>
      <w:r w:rsidRPr="004108D8">
        <w:rPr>
          <w:rFonts w:cstheme="minorHAnsi"/>
        </w:rPr>
        <w:t>St.</w:t>
      </w:r>
      <w:r w:rsidR="009806FE">
        <w:rPr>
          <w:rFonts w:cstheme="minorHAnsi"/>
        </w:rPr>
        <w:t xml:space="preserve"> </w:t>
      </w:r>
      <w:r w:rsidRPr="004108D8">
        <w:rPr>
          <w:rFonts w:cstheme="minorHAnsi"/>
        </w:rPr>
        <w:t>Joseph: tel: 0165-534667; open ma.</w:t>
      </w:r>
      <w:r w:rsidR="008F16AD" w:rsidRPr="004108D8">
        <w:rPr>
          <w:rFonts w:cstheme="minorHAnsi"/>
        </w:rPr>
        <w:t xml:space="preserve"> </w:t>
      </w:r>
      <w:r w:rsidRPr="004108D8">
        <w:rPr>
          <w:rFonts w:cstheme="minorHAnsi"/>
        </w:rPr>
        <w:t>t/m vr., 09.00-11.30u.</w:t>
      </w:r>
      <w:r w:rsidR="00014E98" w:rsidRPr="004108D8">
        <w:rPr>
          <w:rFonts w:cstheme="minorHAnsi"/>
        </w:rPr>
        <w:t>; 13.30-16.00u</w:t>
      </w:r>
      <w:r w:rsidRPr="004108D8">
        <w:rPr>
          <w:rFonts w:cstheme="minorHAnsi"/>
        </w:rPr>
        <w:br/>
        <w:t>O.L.</w:t>
      </w:r>
      <w:r w:rsidR="009806FE">
        <w:rPr>
          <w:rFonts w:cstheme="minorHAnsi"/>
        </w:rPr>
        <w:t xml:space="preserve"> </w:t>
      </w:r>
      <w:r w:rsidRPr="004108D8">
        <w:rPr>
          <w:rFonts w:cstheme="minorHAnsi"/>
        </w:rPr>
        <w:t>Vrouw: tel: 0165-534645; open ma.- di.- do.- vr., 09.00-11.30u.</w:t>
      </w:r>
      <w:r w:rsidRPr="004108D8">
        <w:rPr>
          <w:rFonts w:cstheme="minorHAnsi"/>
        </w:rPr>
        <w:br/>
        <w:t>H.M.</w:t>
      </w:r>
      <w:r w:rsidR="009806FE">
        <w:rPr>
          <w:rFonts w:cstheme="minorHAnsi"/>
        </w:rPr>
        <w:t xml:space="preserve"> </w:t>
      </w:r>
      <w:r w:rsidRPr="004108D8">
        <w:rPr>
          <w:rFonts w:cstheme="minorHAnsi"/>
        </w:rPr>
        <w:t>Hemelvaart: tel: 0165-365394; open wo., 09.30-11.00u</w:t>
      </w:r>
    </w:p>
    <w:p w14:paraId="139CD6DF" w14:textId="77777777" w:rsidR="00C43AD8" w:rsidRDefault="00C43AD8" w:rsidP="00545E6C">
      <w:pPr>
        <w:spacing w:after="20" w:line="240" w:lineRule="auto"/>
        <w:rPr>
          <w:rFonts w:cstheme="minorHAnsi"/>
        </w:rPr>
      </w:pPr>
    </w:p>
    <w:p w14:paraId="2F762210" w14:textId="77777777" w:rsidR="00C43AD8" w:rsidRDefault="00C43AD8" w:rsidP="00545E6C">
      <w:pPr>
        <w:spacing w:after="20" w:line="240" w:lineRule="auto"/>
        <w:rPr>
          <w:rFonts w:cstheme="minorHAnsi"/>
        </w:rPr>
      </w:pPr>
    </w:p>
    <w:p w14:paraId="0B210D24" w14:textId="77777777" w:rsidR="00C43AD8" w:rsidRDefault="00C43AD8" w:rsidP="00545E6C">
      <w:pPr>
        <w:spacing w:after="20" w:line="240" w:lineRule="auto"/>
        <w:rPr>
          <w:rFonts w:cstheme="minorHAnsi"/>
        </w:rPr>
      </w:pPr>
    </w:p>
    <w:p w14:paraId="19F57A1C" w14:textId="77777777" w:rsidR="00D703E6" w:rsidRPr="004108D8" w:rsidRDefault="00D703E6" w:rsidP="00545E6C">
      <w:pPr>
        <w:spacing w:after="20" w:line="240" w:lineRule="auto"/>
        <w:rPr>
          <w:rFonts w:cstheme="minorHAnsi"/>
        </w:rPr>
      </w:pPr>
    </w:p>
    <w:p w14:paraId="38F41386" w14:textId="641B6033" w:rsidR="00C74860" w:rsidRPr="002F6AF7" w:rsidRDefault="00C74860" w:rsidP="00C74860">
      <w:pPr>
        <w:spacing w:after="0" w:line="240" w:lineRule="auto"/>
        <w:jc w:val="center"/>
        <w:rPr>
          <w:rFonts w:ascii="Calibri" w:eastAsia="Calibri" w:hAnsi="Calibri" w:cs="Calibri"/>
          <w:b/>
          <w:sz w:val="24"/>
          <w:szCs w:val="24"/>
        </w:rPr>
      </w:pPr>
      <w:r w:rsidRPr="002F6AF7">
        <w:rPr>
          <w:rFonts w:ascii="Calibri" w:eastAsia="Calibri" w:hAnsi="Calibri" w:cs="Calibri"/>
          <w:b/>
          <w:sz w:val="24"/>
          <w:szCs w:val="24"/>
        </w:rPr>
        <w:lastRenderedPageBreak/>
        <w:t xml:space="preserve">LEZINGENDIENST </w:t>
      </w:r>
      <w:r w:rsidR="0074629C">
        <w:rPr>
          <w:rFonts w:ascii="Calibri" w:eastAsia="Calibri" w:hAnsi="Calibri" w:cs="Calibri"/>
          <w:b/>
          <w:sz w:val="24"/>
          <w:szCs w:val="24"/>
        </w:rPr>
        <w:t>16-17</w:t>
      </w:r>
      <w:r w:rsidR="00780957" w:rsidRPr="002F6AF7">
        <w:rPr>
          <w:rFonts w:ascii="Calibri" w:eastAsia="Calibri" w:hAnsi="Calibri" w:cs="Calibri"/>
          <w:b/>
          <w:sz w:val="24"/>
          <w:szCs w:val="24"/>
        </w:rPr>
        <w:t xml:space="preserve"> MEI</w:t>
      </w:r>
      <w:r w:rsidRPr="002F6AF7">
        <w:rPr>
          <w:rFonts w:ascii="Calibri" w:eastAsia="Calibri" w:hAnsi="Calibri" w:cs="Calibri"/>
          <w:b/>
          <w:sz w:val="24"/>
          <w:szCs w:val="24"/>
        </w:rPr>
        <w:t xml:space="preserve"> 202</w:t>
      </w:r>
      <w:r w:rsidR="00323818">
        <w:rPr>
          <w:rFonts w:ascii="Calibri" w:eastAsia="Calibri" w:hAnsi="Calibri" w:cs="Calibri"/>
          <w:b/>
          <w:sz w:val="24"/>
          <w:szCs w:val="24"/>
        </w:rPr>
        <w:t>6</w:t>
      </w:r>
    </w:p>
    <w:p w14:paraId="069DC410" w14:textId="486CCBA4" w:rsidR="00C74860" w:rsidRPr="002F6AF7" w:rsidRDefault="0074629C" w:rsidP="00C74860">
      <w:pPr>
        <w:spacing w:after="0" w:line="240" w:lineRule="auto"/>
        <w:jc w:val="center"/>
        <w:rPr>
          <w:rFonts w:ascii="Calibri" w:eastAsia="Calibri" w:hAnsi="Calibri" w:cs="Calibri"/>
          <w:b/>
          <w:sz w:val="24"/>
          <w:szCs w:val="24"/>
        </w:rPr>
      </w:pPr>
      <w:r>
        <w:rPr>
          <w:rFonts w:ascii="Calibri" w:eastAsia="Calibri" w:hAnsi="Calibri" w:cs="Calibri"/>
          <w:b/>
          <w:sz w:val="24"/>
          <w:szCs w:val="24"/>
        </w:rPr>
        <w:t>7</w:t>
      </w:r>
      <w:r w:rsidR="00132B01" w:rsidRPr="002F6AF7">
        <w:rPr>
          <w:rFonts w:ascii="Calibri" w:eastAsia="Calibri" w:hAnsi="Calibri" w:cs="Calibri"/>
          <w:b/>
          <w:sz w:val="24"/>
          <w:szCs w:val="24"/>
          <w:vertAlign w:val="superscript"/>
        </w:rPr>
        <w:t>e</w:t>
      </w:r>
      <w:r w:rsidR="00132B01" w:rsidRPr="002F6AF7">
        <w:rPr>
          <w:rFonts w:ascii="Calibri" w:eastAsia="Calibri" w:hAnsi="Calibri" w:cs="Calibri"/>
          <w:b/>
          <w:sz w:val="24"/>
          <w:szCs w:val="24"/>
        </w:rPr>
        <w:t xml:space="preserve"> ZONDAG VAN PASEN</w:t>
      </w:r>
    </w:p>
    <w:p w14:paraId="58665CDF" w14:textId="77777777" w:rsidR="00D01242" w:rsidRDefault="00D01242" w:rsidP="00D01242">
      <w:pPr>
        <w:spacing w:after="0" w:line="240" w:lineRule="auto"/>
        <w:rPr>
          <w:rFonts w:eastAsia="Calibri" w:cstheme="minorHAnsi"/>
          <w:b/>
          <w:sz w:val="24"/>
          <w:szCs w:val="24"/>
        </w:rPr>
      </w:pPr>
    </w:p>
    <w:p w14:paraId="5EE1C6C3" w14:textId="702B07CC" w:rsidR="00D01242" w:rsidRPr="00165369" w:rsidRDefault="00D01242" w:rsidP="008F0DA2">
      <w:pPr>
        <w:spacing w:after="0" w:line="240" w:lineRule="auto"/>
        <w:rPr>
          <w:rStyle w:val="A1"/>
          <w:rFonts w:cstheme="minorHAnsi"/>
          <w:b/>
          <w:sz w:val="24"/>
          <w:szCs w:val="24"/>
        </w:rPr>
      </w:pPr>
      <w:r w:rsidRPr="00165369">
        <w:rPr>
          <w:rFonts w:eastAsia="Calibri" w:cstheme="minorHAnsi"/>
          <w:b/>
          <w:sz w:val="24"/>
          <w:szCs w:val="24"/>
        </w:rPr>
        <w:t xml:space="preserve">Eerste lezing uit de Handelingen </w:t>
      </w:r>
      <w:r w:rsidR="00DA7B54" w:rsidRPr="00165369">
        <w:rPr>
          <w:rFonts w:eastAsia="Calibri" w:cstheme="minorHAnsi"/>
          <w:b/>
          <w:sz w:val="24"/>
          <w:szCs w:val="24"/>
        </w:rPr>
        <w:t>van de</w:t>
      </w:r>
      <w:r w:rsidRPr="00165369">
        <w:rPr>
          <w:rFonts w:eastAsia="Calibri" w:cstheme="minorHAnsi"/>
          <w:b/>
          <w:sz w:val="24"/>
          <w:szCs w:val="24"/>
        </w:rPr>
        <w:t xml:space="preserve"> Apostelen</w:t>
      </w:r>
      <w:r w:rsidR="00CD0E1C" w:rsidRPr="00165369">
        <w:rPr>
          <w:rFonts w:eastAsia="Calibri" w:cstheme="minorHAnsi"/>
          <w:b/>
          <w:sz w:val="24"/>
          <w:szCs w:val="24"/>
        </w:rPr>
        <w:t xml:space="preserve"> </w:t>
      </w:r>
      <w:r w:rsidR="008F0DA2" w:rsidRPr="00165369">
        <w:rPr>
          <w:rFonts w:cstheme="minorHAnsi"/>
          <w:b/>
          <w:sz w:val="24"/>
          <w:szCs w:val="24"/>
        </w:rPr>
        <w:t>(</w:t>
      </w:r>
      <w:r w:rsidR="00DA7B54" w:rsidRPr="00165369">
        <w:rPr>
          <w:rStyle w:val="A1"/>
          <w:rFonts w:cstheme="minorHAnsi"/>
          <w:b/>
          <w:sz w:val="24"/>
          <w:szCs w:val="24"/>
        </w:rPr>
        <w:t>1, 12-14</w:t>
      </w:r>
      <w:r w:rsidR="008F0DA2" w:rsidRPr="00165369">
        <w:rPr>
          <w:rStyle w:val="A1"/>
          <w:rFonts w:cstheme="minorHAnsi"/>
          <w:b/>
          <w:sz w:val="24"/>
          <w:szCs w:val="24"/>
        </w:rPr>
        <w:t>)</w:t>
      </w:r>
    </w:p>
    <w:p w14:paraId="57A8477D" w14:textId="2954D1EB" w:rsidR="00AC39D0" w:rsidRPr="00165369" w:rsidRDefault="00AC39D0" w:rsidP="00AC39D0">
      <w:pPr>
        <w:spacing w:after="0" w:line="240" w:lineRule="auto"/>
        <w:rPr>
          <w:rFonts w:eastAsia="Calibri" w:cstheme="minorHAnsi"/>
          <w:bCs/>
          <w:sz w:val="24"/>
          <w:szCs w:val="24"/>
          <w:lang w:val="en-US"/>
        </w:rPr>
      </w:pPr>
      <w:r w:rsidRPr="00165369">
        <w:rPr>
          <w:rFonts w:eastAsia="Calibri" w:cstheme="minorHAnsi"/>
          <w:bCs/>
          <w:sz w:val="24"/>
          <w:szCs w:val="24"/>
          <w:lang w:val="en-US"/>
        </w:rPr>
        <w:t>Nadat Jezus ten hemel was opgenomen, keerden de apostelen naar Jeruzalem terug vanaf de berg, die de Olijfberg heet, en die dichtbij Jeruzalem ligt, op sabbatsafstand. Daar aangekomen gingen zij naar de bovenzaal waar ze verblijf hielden: Petrus en Johannes, Jakobus en Andreas, Filippus en Thomas, Bartolomeüs en Matteüs, Jakobus, zoon van Alfeüs, Simon de IJveraar en Judas, de zoon van Jakobus. Zij allen bleven eensgezind volharden in gebed samen met de vrouwen,</w:t>
      </w:r>
    </w:p>
    <w:p w14:paraId="125AEED3" w14:textId="341C0CB8" w:rsidR="003261CB" w:rsidRPr="00165369" w:rsidRDefault="00AC39D0" w:rsidP="00AC39D0">
      <w:pPr>
        <w:spacing w:after="0" w:line="240" w:lineRule="auto"/>
        <w:rPr>
          <w:rFonts w:eastAsia="Calibri" w:cstheme="minorHAnsi"/>
          <w:bCs/>
          <w:sz w:val="24"/>
          <w:szCs w:val="24"/>
          <w:lang w:val="en-US"/>
        </w:rPr>
      </w:pPr>
      <w:r w:rsidRPr="00165369">
        <w:rPr>
          <w:rFonts w:eastAsia="Calibri" w:cstheme="minorHAnsi"/>
          <w:bCs/>
          <w:sz w:val="24"/>
          <w:szCs w:val="24"/>
          <w:lang w:val="en-US"/>
        </w:rPr>
        <w:t>met Maria, de moeder van Jezus, en met zijn broeders.</w:t>
      </w:r>
    </w:p>
    <w:p w14:paraId="7C5951E5" w14:textId="77777777" w:rsidR="00DA7B54" w:rsidRPr="00D01242" w:rsidRDefault="00DA7B54" w:rsidP="008F0DA2">
      <w:pPr>
        <w:spacing w:after="0" w:line="240" w:lineRule="auto"/>
        <w:rPr>
          <w:rFonts w:eastAsia="Calibri" w:cstheme="minorHAnsi"/>
          <w:b/>
          <w:sz w:val="24"/>
          <w:szCs w:val="24"/>
        </w:rPr>
      </w:pPr>
    </w:p>
    <w:p w14:paraId="42F16DAF" w14:textId="30C65BCD" w:rsidR="00D01242" w:rsidRPr="00D01242" w:rsidRDefault="00D01242" w:rsidP="00D01242">
      <w:pPr>
        <w:spacing w:after="0" w:line="240" w:lineRule="auto"/>
        <w:rPr>
          <w:rFonts w:eastAsia="Calibri" w:cstheme="minorHAnsi"/>
          <w:b/>
          <w:sz w:val="24"/>
          <w:szCs w:val="24"/>
        </w:rPr>
      </w:pPr>
      <w:r w:rsidRPr="00D01242">
        <w:rPr>
          <w:rFonts w:eastAsia="Calibri" w:cstheme="minorHAnsi"/>
          <w:b/>
          <w:sz w:val="24"/>
          <w:szCs w:val="24"/>
        </w:rPr>
        <w:t>Antwoordpsalm (</w:t>
      </w:r>
      <w:r w:rsidR="00757618">
        <w:rPr>
          <w:rFonts w:eastAsia="Calibri" w:cstheme="minorHAnsi"/>
          <w:b/>
          <w:sz w:val="24"/>
          <w:szCs w:val="24"/>
        </w:rPr>
        <w:t>27</w:t>
      </w:r>
      <w:r w:rsidRPr="00D01242">
        <w:rPr>
          <w:rFonts w:eastAsia="Calibri" w:cstheme="minorHAnsi"/>
          <w:b/>
          <w:sz w:val="24"/>
          <w:szCs w:val="24"/>
        </w:rPr>
        <w:t xml:space="preserve">)  </w:t>
      </w:r>
    </w:p>
    <w:p w14:paraId="4309B7CD" w14:textId="3450B2C5" w:rsidR="00D01242" w:rsidRPr="00D01242" w:rsidRDefault="00D01242" w:rsidP="00D01242">
      <w:pPr>
        <w:spacing w:after="0" w:line="240" w:lineRule="auto"/>
        <w:rPr>
          <w:rFonts w:eastAsia="Calibri" w:cstheme="minorHAnsi"/>
          <w:b/>
          <w:sz w:val="24"/>
          <w:szCs w:val="24"/>
        </w:rPr>
      </w:pPr>
      <w:r w:rsidRPr="00D01242">
        <w:rPr>
          <w:rFonts w:eastAsia="Calibri" w:cstheme="minorHAnsi"/>
          <w:bCs/>
          <w:sz w:val="24"/>
          <w:szCs w:val="24"/>
        </w:rPr>
        <w:t>Respons:</w:t>
      </w:r>
      <w:r w:rsidRPr="00D01242">
        <w:rPr>
          <w:rFonts w:eastAsia="Calibri" w:cstheme="minorHAnsi"/>
          <w:b/>
          <w:sz w:val="24"/>
          <w:szCs w:val="24"/>
        </w:rPr>
        <w:t xml:space="preserve"> </w:t>
      </w:r>
      <w:r w:rsidR="00757618">
        <w:rPr>
          <w:rFonts w:cstheme="minorHAnsi"/>
          <w:b/>
          <w:bCs/>
          <w:color w:val="000000"/>
          <w:sz w:val="24"/>
          <w:szCs w:val="24"/>
          <w:shd w:val="clear" w:color="auto" w:fill="FFFFFF"/>
        </w:rPr>
        <w:t xml:space="preserve">Ik vertrouw erop de goedheid van de Heer te zien in het land van de levenden. </w:t>
      </w:r>
    </w:p>
    <w:p w14:paraId="66DD1C85" w14:textId="77777777" w:rsidR="00D01242" w:rsidRPr="006B1376" w:rsidRDefault="00D01242" w:rsidP="00D01242">
      <w:pPr>
        <w:spacing w:after="0" w:line="240" w:lineRule="auto"/>
        <w:rPr>
          <w:rFonts w:eastAsia="Calibri" w:cstheme="minorHAnsi"/>
          <w:sz w:val="24"/>
          <w:szCs w:val="24"/>
        </w:rPr>
      </w:pPr>
    </w:p>
    <w:p w14:paraId="4B9C0D7B" w14:textId="0BAC3AAB" w:rsidR="00D01242" w:rsidRPr="005A1DFC" w:rsidRDefault="00D01242" w:rsidP="005A1DFC">
      <w:pPr>
        <w:pStyle w:val="Default"/>
      </w:pPr>
      <w:r w:rsidRPr="006B1376">
        <w:rPr>
          <w:rFonts w:asciiTheme="minorHAnsi" w:eastAsia="Calibri" w:hAnsiTheme="minorHAnsi" w:cstheme="minorHAnsi"/>
          <w:b/>
        </w:rPr>
        <w:t xml:space="preserve">Tweede lezing </w:t>
      </w:r>
      <w:r w:rsidR="00B228EF">
        <w:rPr>
          <w:rFonts w:asciiTheme="minorHAnsi" w:eastAsia="Calibri" w:hAnsiTheme="minorHAnsi" w:cstheme="minorHAnsi"/>
          <w:b/>
        </w:rPr>
        <w:t xml:space="preserve">uit de Eerste brief van de </w:t>
      </w:r>
      <w:r w:rsidRPr="006B1376">
        <w:rPr>
          <w:rFonts w:asciiTheme="minorHAnsi" w:eastAsia="Calibri" w:hAnsiTheme="minorHAnsi" w:cstheme="minorHAnsi"/>
          <w:b/>
        </w:rPr>
        <w:t>heilige apostel</w:t>
      </w:r>
      <w:r w:rsidR="005A1DFC" w:rsidRPr="006B1376">
        <w:rPr>
          <w:rFonts w:asciiTheme="minorHAnsi" w:eastAsia="Calibri" w:hAnsiTheme="minorHAnsi" w:cstheme="minorHAnsi"/>
          <w:b/>
        </w:rPr>
        <w:t xml:space="preserve"> Petrus</w:t>
      </w:r>
      <w:r w:rsidR="00D35E7D">
        <w:rPr>
          <w:rFonts w:asciiTheme="minorHAnsi" w:eastAsia="Calibri" w:hAnsiTheme="minorHAnsi" w:cstheme="minorHAnsi"/>
          <w:b/>
        </w:rPr>
        <w:t xml:space="preserve"> </w:t>
      </w:r>
      <w:r w:rsidR="00E65AC2">
        <w:rPr>
          <w:rFonts w:asciiTheme="minorHAnsi" w:eastAsia="Calibri" w:hAnsiTheme="minorHAnsi" w:cstheme="minorHAnsi"/>
          <w:b/>
        </w:rPr>
        <w:t xml:space="preserve">            </w:t>
      </w:r>
      <w:r w:rsidR="00165369">
        <w:rPr>
          <w:rStyle w:val="A1"/>
          <w:rFonts w:asciiTheme="minorHAnsi" w:hAnsiTheme="minorHAnsi" w:cstheme="minorHAnsi"/>
          <w:b/>
        </w:rPr>
        <w:t>(4, 13-16</w:t>
      </w:r>
      <w:r w:rsidR="005A1DFC" w:rsidRPr="005A1DFC">
        <w:rPr>
          <w:rStyle w:val="A1"/>
          <w:b/>
        </w:rPr>
        <w:t>)</w:t>
      </w:r>
      <w:r w:rsidR="00683BC0">
        <w:rPr>
          <w:rFonts w:eastAsia="Calibri" w:cstheme="minorHAnsi"/>
          <w:b/>
        </w:rPr>
        <w:t xml:space="preserve">          </w:t>
      </w:r>
    </w:p>
    <w:p w14:paraId="158E2233" w14:textId="77777777" w:rsidR="00B228EF" w:rsidRDefault="00B228EF" w:rsidP="00B228EF">
      <w:pPr>
        <w:shd w:val="clear" w:color="auto" w:fill="FFFFFF"/>
        <w:spacing w:after="0" w:line="240" w:lineRule="auto"/>
        <w:rPr>
          <w:rFonts w:eastAsia="Times New Roman" w:cstheme="minorHAnsi"/>
          <w:color w:val="000000"/>
          <w:sz w:val="24"/>
          <w:szCs w:val="24"/>
          <w:lang w:eastAsia="nl-NL"/>
        </w:rPr>
      </w:pPr>
      <w:r w:rsidRPr="00B228EF">
        <w:rPr>
          <w:rFonts w:eastAsia="Times New Roman" w:cstheme="minorHAnsi"/>
          <w:color w:val="000000"/>
          <w:sz w:val="24"/>
          <w:szCs w:val="24"/>
          <w:lang w:eastAsia="nl-NL"/>
        </w:rPr>
        <w:t>Dierbaren,</w:t>
      </w:r>
    </w:p>
    <w:p w14:paraId="6A1F6420" w14:textId="35AEF983" w:rsidR="001A312D" w:rsidRPr="001A312D" w:rsidRDefault="001A312D" w:rsidP="001A312D">
      <w:pPr>
        <w:shd w:val="clear" w:color="auto" w:fill="FFFFFF"/>
        <w:spacing w:after="0" w:line="240" w:lineRule="auto"/>
        <w:rPr>
          <w:rFonts w:eastAsia="Times New Roman" w:cstheme="minorHAnsi"/>
          <w:color w:val="000000"/>
          <w:sz w:val="24"/>
          <w:szCs w:val="24"/>
          <w:lang w:eastAsia="nl-NL"/>
        </w:rPr>
      </w:pPr>
      <w:r w:rsidRPr="001A312D">
        <w:rPr>
          <w:rFonts w:eastAsia="Times New Roman" w:cstheme="minorHAnsi"/>
          <w:color w:val="000000"/>
          <w:sz w:val="24"/>
          <w:szCs w:val="24"/>
          <w:lang w:eastAsia="nl-NL"/>
        </w:rPr>
        <w:t>Verheugt u in de mate</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dat gij deel hebt aan het lijden van Christus,</w:t>
      </w:r>
    </w:p>
    <w:p w14:paraId="068DBB8E" w14:textId="2C8F03A2" w:rsidR="001A312D" w:rsidRPr="001A312D" w:rsidRDefault="001A312D" w:rsidP="001A312D">
      <w:pPr>
        <w:shd w:val="clear" w:color="auto" w:fill="FFFFFF"/>
        <w:spacing w:after="0" w:line="240" w:lineRule="auto"/>
        <w:rPr>
          <w:rFonts w:eastAsia="Times New Roman" w:cstheme="minorHAnsi"/>
          <w:color w:val="000000"/>
          <w:sz w:val="24"/>
          <w:szCs w:val="24"/>
          <w:lang w:eastAsia="nl-NL"/>
        </w:rPr>
      </w:pPr>
      <w:r w:rsidRPr="001A312D">
        <w:rPr>
          <w:rFonts w:eastAsia="Times New Roman" w:cstheme="minorHAnsi"/>
          <w:color w:val="000000"/>
          <w:sz w:val="24"/>
          <w:szCs w:val="24"/>
          <w:lang w:eastAsia="nl-NL"/>
        </w:rPr>
        <w:t>opdat gij ook van vreugde zult juichen</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bij de openbaring van zijn heerlijkheid.</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Als gij door de naam van Christus smaad lijdt,</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zalig zijt gij,</w:t>
      </w:r>
    </w:p>
    <w:p w14:paraId="607CFF55" w14:textId="65D3162F" w:rsidR="001A312D" w:rsidRDefault="001A312D" w:rsidP="001A312D">
      <w:pPr>
        <w:shd w:val="clear" w:color="auto" w:fill="FFFFFF"/>
        <w:spacing w:after="0" w:line="240" w:lineRule="auto"/>
        <w:rPr>
          <w:rFonts w:eastAsia="Times New Roman" w:cstheme="minorHAnsi"/>
          <w:color w:val="000000"/>
          <w:sz w:val="24"/>
          <w:szCs w:val="24"/>
          <w:lang w:eastAsia="nl-NL"/>
        </w:rPr>
      </w:pPr>
      <w:r w:rsidRPr="001A312D">
        <w:rPr>
          <w:rFonts w:eastAsia="Times New Roman" w:cstheme="minorHAnsi"/>
          <w:color w:val="000000"/>
          <w:sz w:val="24"/>
          <w:szCs w:val="24"/>
          <w:lang w:eastAsia="nl-NL"/>
        </w:rPr>
        <w:t>omdat de Geest der heerlijkheid — de Geest van God — op u rust.</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Laat niemand van u te lijden hebben</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als moordenaar of dief</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of boosdoener of bemoeial;</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maar wie als christen lijdt,</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moet zich niet schamen,</w:t>
      </w:r>
      <w:r>
        <w:rPr>
          <w:rFonts w:eastAsia="Times New Roman" w:cstheme="minorHAnsi"/>
          <w:color w:val="000000"/>
          <w:sz w:val="24"/>
          <w:szCs w:val="24"/>
          <w:lang w:eastAsia="nl-NL"/>
        </w:rPr>
        <w:t xml:space="preserve"> </w:t>
      </w:r>
      <w:r w:rsidRPr="001A312D">
        <w:rPr>
          <w:rFonts w:eastAsia="Times New Roman" w:cstheme="minorHAnsi"/>
          <w:color w:val="000000"/>
          <w:sz w:val="24"/>
          <w:szCs w:val="24"/>
          <w:lang w:eastAsia="nl-NL"/>
        </w:rPr>
        <w:t>maar God verheerlijken met die Naam.</w:t>
      </w:r>
    </w:p>
    <w:p w14:paraId="1D552D7A" w14:textId="77777777" w:rsidR="001A312D" w:rsidRPr="00B228EF" w:rsidRDefault="001A312D" w:rsidP="001A312D">
      <w:pPr>
        <w:shd w:val="clear" w:color="auto" w:fill="FFFFFF"/>
        <w:spacing w:after="0" w:line="240" w:lineRule="auto"/>
        <w:rPr>
          <w:rFonts w:eastAsia="Times New Roman" w:cstheme="minorHAnsi"/>
          <w:color w:val="000000"/>
          <w:sz w:val="24"/>
          <w:szCs w:val="24"/>
          <w:lang w:eastAsia="nl-NL"/>
        </w:rPr>
      </w:pPr>
    </w:p>
    <w:p w14:paraId="333F1613" w14:textId="77777777" w:rsidR="00D01242" w:rsidRPr="00D01242" w:rsidRDefault="00D01242" w:rsidP="00D01242">
      <w:pPr>
        <w:spacing w:after="200" w:line="276" w:lineRule="auto"/>
        <w:rPr>
          <w:rFonts w:eastAsia="Calibri" w:cstheme="minorHAnsi"/>
          <w:sz w:val="24"/>
          <w:szCs w:val="24"/>
        </w:rPr>
      </w:pPr>
      <w:r w:rsidRPr="00D01242">
        <w:rPr>
          <w:rFonts w:eastAsia="Calibri" w:cstheme="minorHAnsi"/>
          <w:b/>
          <w:sz w:val="24"/>
          <w:szCs w:val="24"/>
        </w:rPr>
        <w:t xml:space="preserve">Acclamatie voor het evangelie - Alleluia </w:t>
      </w:r>
    </w:p>
    <w:p w14:paraId="163EB46A" w14:textId="638FAA74" w:rsidR="00D01242" w:rsidRDefault="00D01242" w:rsidP="00D01242">
      <w:pPr>
        <w:spacing w:after="0" w:line="240" w:lineRule="auto"/>
        <w:rPr>
          <w:rFonts w:eastAsia="Calibri" w:cstheme="minorHAnsi"/>
          <w:b/>
          <w:sz w:val="24"/>
          <w:szCs w:val="24"/>
        </w:rPr>
      </w:pPr>
      <w:r w:rsidRPr="00D01242">
        <w:rPr>
          <w:rFonts w:eastAsia="Calibri" w:cstheme="minorHAnsi"/>
          <w:b/>
          <w:sz w:val="24"/>
          <w:szCs w:val="24"/>
        </w:rPr>
        <w:t xml:space="preserve">Lezing uit het heilig </w:t>
      </w:r>
      <w:r w:rsidR="000606BC">
        <w:rPr>
          <w:rFonts w:eastAsia="Calibri" w:cstheme="minorHAnsi"/>
          <w:b/>
          <w:sz w:val="24"/>
          <w:szCs w:val="24"/>
        </w:rPr>
        <w:t>E</w:t>
      </w:r>
      <w:r w:rsidRPr="00D01242">
        <w:rPr>
          <w:rFonts w:eastAsia="Calibri" w:cstheme="minorHAnsi"/>
          <w:b/>
          <w:sz w:val="24"/>
          <w:szCs w:val="24"/>
        </w:rPr>
        <w:t>vangelie van onze Heer Jezus Christus</w:t>
      </w:r>
      <w:r w:rsidRPr="00D01242">
        <w:rPr>
          <w:rFonts w:eastAsia="Calibri" w:cstheme="minorHAnsi"/>
          <w:sz w:val="24"/>
          <w:szCs w:val="24"/>
        </w:rPr>
        <w:t xml:space="preserve"> </w:t>
      </w:r>
      <w:r w:rsidRPr="00D01242">
        <w:rPr>
          <w:rFonts w:eastAsia="Calibri" w:cstheme="minorHAnsi"/>
          <w:b/>
          <w:sz w:val="24"/>
          <w:szCs w:val="24"/>
        </w:rPr>
        <w:t>volgens Johannes (</w:t>
      </w:r>
      <w:r w:rsidR="001A312D">
        <w:rPr>
          <w:rFonts w:eastAsia="Calibri" w:cstheme="minorHAnsi"/>
          <w:b/>
          <w:sz w:val="24"/>
          <w:szCs w:val="24"/>
        </w:rPr>
        <w:t>17,</w:t>
      </w:r>
      <w:r w:rsidR="00382767">
        <w:rPr>
          <w:rFonts w:eastAsia="Calibri" w:cstheme="minorHAnsi"/>
          <w:b/>
          <w:sz w:val="24"/>
          <w:szCs w:val="24"/>
        </w:rPr>
        <w:t xml:space="preserve"> 1-11a</w:t>
      </w:r>
      <w:r w:rsidRPr="00D01242">
        <w:rPr>
          <w:rFonts w:eastAsia="Calibri" w:cstheme="minorHAnsi"/>
          <w:b/>
          <w:sz w:val="24"/>
          <w:szCs w:val="24"/>
        </w:rPr>
        <w:t>)</w:t>
      </w:r>
    </w:p>
    <w:p w14:paraId="5092CF63" w14:textId="52301DB0" w:rsidR="00382767" w:rsidRPr="00382767" w:rsidRDefault="00382767" w:rsidP="00382767">
      <w:pPr>
        <w:spacing w:after="0" w:line="240" w:lineRule="auto"/>
        <w:rPr>
          <w:rFonts w:eastAsia="Calibri" w:cstheme="minorHAnsi"/>
          <w:bCs/>
          <w:sz w:val="24"/>
          <w:szCs w:val="24"/>
        </w:rPr>
      </w:pPr>
      <w:r w:rsidRPr="00382767">
        <w:rPr>
          <w:rFonts w:eastAsia="Calibri" w:cstheme="minorHAnsi"/>
          <w:bCs/>
          <w:sz w:val="24"/>
          <w:szCs w:val="24"/>
        </w:rPr>
        <w:t>In die tijd</w:t>
      </w:r>
      <w:r>
        <w:rPr>
          <w:rFonts w:eastAsia="Calibri" w:cstheme="minorHAnsi"/>
          <w:bCs/>
          <w:sz w:val="24"/>
          <w:szCs w:val="24"/>
        </w:rPr>
        <w:t xml:space="preserve"> </w:t>
      </w:r>
      <w:r w:rsidRPr="00382767">
        <w:rPr>
          <w:rFonts w:eastAsia="Calibri" w:cstheme="minorHAnsi"/>
          <w:bCs/>
          <w:sz w:val="24"/>
          <w:szCs w:val="24"/>
        </w:rPr>
        <w:t>sloeg Jezus zijn ogen ten hemel en zei:</w:t>
      </w:r>
      <w:r>
        <w:rPr>
          <w:rFonts w:eastAsia="Calibri" w:cstheme="minorHAnsi"/>
          <w:bCs/>
          <w:sz w:val="24"/>
          <w:szCs w:val="24"/>
        </w:rPr>
        <w:t xml:space="preserve"> </w:t>
      </w:r>
      <w:r w:rsidRPr="00382767">
        <w:rPr>
          <w:rFonts w:eastAsia="Calibri" w:cstheme="minorHAnsi"/>
          <w:bCs/>
          <w:sz w:val="24"/>
          <w:szCs w:val="24"/>
        </w:rPr>
        <w:t>“Vader, het uur is gekomen.</w:t>
      </w:r>
      <w:r>
        <w:rPr>
          <w:rFonts w:eastAsia="Calibri" w:cstheme="minorHAnsi"/>
          <w:bCs/>
          <w:sz w:val="24"/>
          <w:szCs w:val="24"/>
        </w:rPr>
        <w:t xml:space="preserve"> </w:t>
      </w:r>
      <w:r w:rsidRPr="00382767">
        <w:rPr>
          <w:rFonts w:eastAsia="Calibri" w:cstheme="minorHAnsi"/>
          <w:bCs/>
          <w:sz w:val="24"/>
          <w:szCs w:val="24"/>
        </w:rPr>
        <w:t>Verheerlijk uw Zoon, opdat de Zoon U verheerlijke.</w:t>
      </w:r>
    </w:p>
    <w:p w14:paraId="371D2744" w14:textId="6105B5D9" w:rsidR="00382767" w:rsidRPr="00382767" w:rsidRDefault="00382767" w:rsidP="00382767">
      <w:pPr>
        <w:spacing w:after="0" w:line="240" w:lineRule="auto"/>
        <w:rPr>
          <w:rFonts w:eastAsia="Calibri" w:cstheme="minorHAnsi"/>
          <w:bCs/>
          <w:sz w:val="24"/>
          <w:szCs w:val="24"/>
        </w:rPr>
      </w:pPr>
      <w:r w:rsidRPr="00382767">
        <w:rPr>
          <w:rFonts w:eastAsia="Calibri" w:cstheme="minorHAnsi"/>
          <w:bCs/>
          <w:sz w:val="24"/>
          <w:szCs w:val="24"/>
        </w:rPr>
        <w:t>Gij hebt Hem immers macht gegeven over alle mensen,</w:t>
      </w:r>
      <w:r>
        <w:rPr>
          <w:rFonts w:eastAsia="Calibri" w:cstheme="minorHAnsi"/>
          <w:bCs/>
          <w:sz w:val="24"/>
          <w:szCs w:val="24"/>
        </w:rPr>
        <w:t xml:space="preserve"> </w:t>
      </w:r>
      <w:r w:rsidRPr="00382767">
        <w:rPr>
          <w:rFonts w:eastAsia="Calibri" w:cstheme="minorHAnsi"/>
          <w:bCs/>
          <w:sz w:val="24"/>
          <w:szCs w:val="24"/>
        </w:rPr>
        <w:t>om eeuwig leven te geven aan hen die Gij Hem gegeven hebt.</w:t>
      </w:r>
      <w:r>
        <w:rPr>
          <w:rFonts w:eastAsia="Calibri" w:cstheme="minorHAnsi"/>
          <w:bCs/>
          <w:sz w:val="24"/>
          <w:szCs w:val="24"/>
        </w:rPr>
        <w:t xml:space="preserve"> </w:t>
      </w:r>
      <w:r w:rsidRPr="00382767">
        <w:rPr>
          <w:rFonts w:eastAsia="Calibri" w:cstheme="minorHAnsi"/>
          <w:bCs/>
          <w:sz w:val="24"/>
          <w:szCs w:val="24"/>
        </w:rPr>
        <w:t xml:space="preserve">Dit nu is het eeuwige </w:t>
      </w:r>
      <w:r w:rsidRPr="00382767">
        <w:rPr>
          <w:rFonts w:eastAsia="Calibri" w:cstheme="minorHAnsi"/>
          <w:bCs/>
          <w:sz w:val="24"/>
          <w:szCs w:val="24"/>
        </w:rPr>
        <w:lastRenderedPageBreak/>
        <w:t>leven,</w:t>
      </w:r>
      <w:r>
        <w:rPr>
          <w:rFonts w:eastAsia="Calibri" w:cstheme="minorHAnsi"/>
          <w:bCs/>
          <w:sz w:val="24"/>
          <w:szCs w:val="24"/>
        </w:rPr>
        <w:t xml:space="preserve"> </w:t>
      </w:r>
      <w:r w:rsidRPr="00382767">
        <w:rPr>
          <w:rFonts w:eastAsia="Calibri" w:cstheme="minorHAnsi"/>
          <w:bCs/>
          <w:sz w:val="24"/>
          <w:szCs w:val="24"/>
        </w:rPr>
        <w:t>dat zij U kennen, de enige ware God</w:t>
      </w:r>
      <w:r>
        <w:rPr>
          <w:rFonts w:eastAsia="Calibri" w:cstheme="minorHAnsi"/>
          <w:bCs/>
          <w:sz w:val="24"/>
          <w:szCs w:val="24"/>
        </w:rPr>
        <w:t xml:space="preserve"> </w:t>
      </w:r>
      <w:r w:rsidRPr="00382767">
        <w:rPr>
          <w:rFonts w:eastAsia="Calibri" w:cstheme="minorHAnsi"/>
          <w:bCs/>
          <w:sz w:val="24"/>
          <w:szCs w:val="24"/>
        </w:rPr>
        <w:t>en Hem die Gij hebt gezonden: Jezus Christus.</w:t>
      </w:r>
    </w:p>
    <w:p w14:paraId="6A6DC08A" w14:textId="4F4E345C" w:rsidR="00382767" w:rsidRPr="00382767" w:rsidRDefault="00382767" w:rsidP="00382767">
      <w:pPr>
        <w:spacing w:after="0" w:line="240" w:lineRule="auto"/>
        <w:rPr>
          <w:rFonts w:eastAsia="Calibri" w:cstheme="minorHAnsi"/>
          <w:bCs/>
          <w:sz w:val="24"/>
          <w:szCs w:val="24"/>
        </w:rPr>
      </w:pPr>
      <w:r w:rsidRPr="00382767">
        <w:rPr>
          <w:rFonts w:eastAsia="Calibri" w:cstheme="minorHAnsi"/>
          <w:bCs/>
          <w:sz w:val="24"/>
          <w:szCs w:val="24"/>
        </w:rPr>
        <w:t>Ik heb U op aarde verheerlijkt</w:t>
      </w:r>
      <w:r>
        <w:rPr>
          <w:rFonts w:eastAsia="Calibri" w:cstheme="minorHAnsi"/>
          <w:bCs/>
          <w:sz w:val="24"/>
          <w:szCs w:val="24"/>
        </w:rPr>
        <w:t xml:space="preserve"> </w:t>
      </w:r>
      <w:r w:rsidRPr="00382767">
        <w:rPr>
          <w:rFonts w:eastAsia="Calibri" w:cstheme="minorHAnsi"/>
          <w:bCs/>
          <w:sz w:val="24"/>
          <w:szCs w:val="24"/>
        </w:rPr>
        <w:t>door het werk te volbrengen dat Gij Mij gegeven hebt om te doen.</w:t>
      </w:r>
      <w:r>
        <w:rPr>
          <w:rFonts w:eastAsia="Calibri" w:cstheme="minorHAnsi"/>
          <w:bCs/>
          <w:sz w:val="24"/>
          <w:szCs w:val="24"/>
        </w:rPr>
        <w:t xml:space="preserve"> </w:t>
      </w:r>
      <w:r w:rsidRPr="00382767">
        <w:rPr>
          <w:rFonts w:eastAsia="Calibri" w:cstheme="minorHAnsi"/>
          <w:bCs/>
          <w:sz w:val="24"/>
          <w:szCs w:val="24"/>
        </w:rPr>
        <w:t>En nu, Gij, Vader, verheerlijk Mij bij Uzelf</w:t>
      </w:r>
    </w:p>
    <w:p w14:paraId="10814407" w14:textId="4764B9D2" w:rsidR="004108D8" w:rsidRDefault="00382767" w:rsidP="00382767">
      <w:pPr>
        <w:spacing w:after="0" w:line="240" w:lineRule="auto"/>
        <w:rPr>
          <w:rFonts w:eastAsia="Calibri" w:cstheme="minorHAnsi"/>
          <w:bCs/>
          <w:sz w:val="24"/>
          <w:szCs w:val="24"/>
        </w:rPr>
      </w:pPr>
      <w:proofErr w:type="gramStart"/>
      <w:r w:rsidRPr="00382767">
        <w:rPr>
          <w:rFonts w:eastAsia="Calibri" w:cstheme="minorHAnsi"/>
          <w:bCs/>
          <w:sz w:val="24"/>
          <w:szCs w:val="24"/>
        </w:rPr>
        <w:t>met</w:t>
      </w:r>
      <w:proofErr w:type="gramEnd"/>
      <w:r w:rsidRPr="00382767">
        <w:rPr>
          <w:rFonts w:eastAsia="Calibri" w:cstheme="minorHAnsi"/>
          <w:bCs/>
          <w:sz w:val="24"/>
          <w:szCs w:val="24"/>
        </w:rPr>
        <w:t xml:space="preserve"> de heerlijkheid, die Ik bij U had, voordat de wereld er was.</w:t>
      </w:r>
      <w:r>
        <w:rPr>
          <w:rFonts w:eastAsia="Calibri" w:cstheme="minorHAnsi"/>
          <w:bCs/>
          <w:sz w:val="24"/>
          <w:szCs w:val="24"/>
        </w:rPr>
        <w:t xml:space="preserve"> </w:t>
      </w:r>
      <w:r w:rsidRPr="00382767">
        <w:rPr>
          <w:rFonts w:eastAsia="Calibri" w:cstheme="minorHAnsi"/>
          <w:bCs/>
          <w:sz w:val="24"/>
          <w:szCs w:val="24"/>
        </w:rPr>
        <w:t>Ik heb</w:t>
      </w:r>
      <w:r>
        <w:rPr>
          <w:rFonts w:eastAsia="Calibri" w:cstheme="minorHAnsi"/>
          <w:bCs/>
          <w:sz w:val="24"/>
          <w:szCs w:val="24"/>
        </w:rPr>
        <w:t xml:space="preserve"> </w:t>
      </w:r>
      <w:r w:rsidRPr="00382767">
        <w:rPr>
          <w:rFonts w:eastAsia="Calibri" w:cstheme="minorHAnsi"/>
          <w:bCs/>
          <w:sz w:val="24"/>
          <w:szCs w:val="24"/>
        </w:rPr>
        <w:t>uw Naam geopenbaard aan de mensen</w:t>
      </w:r>
      <w:r>
        <w:rPr>
          <w:rFonts w:eastAsia="Calibri" w:cstheme="minorHAnsi"/>
          <w:bCs/>
          <w:sz w:val="24"/>
          <w:szCs w:val="24"/>
        </w:rPr>
        <w:t xml:space="preserve"> </w:t>
      </w:r>
      <w:r w:rsidRPr="00382767">
        <w:rPr>
          <w:rFonts w:eastAsia="Calibri" w:cstheme="minorHAnsi"/>
          <w:bCs/>
          <w:sz w:val="24"/>
          <w:szCs w:val="24"/>
        </w:rPr>
        <w:t>die Gij Mij uit de wereld gegeven hebt.</w:t>
      </w:r>
      <w:r>
        <w:rPr>
          <w:rFonts w:eastAsia="Calibri" w:cstheme="minorHAnsi"/>
          <w:bCs/>
          <w:sz w:val="24"/>
          <w:szCs w:val="24"/>
        </w:rPr>
        <w:t xml:space="preserve"> </w:t>
      </w:r>
      <w:r w:rsidRPr="00382767">
        <w:rPr>
          <w:rFonts w:eastAsia="Calibri" w:cstheme="minorHAnsi"/>
          <w:bCs/>
          <w:sz w:val="24"/>
          <w:szCs w:val="24"/>
        </w:rPr>
        <w:t>U behoorden ze toe en Mij hebt Gij ze gegeven</w:t>
      </w:r>
      <w:r>
        <w:rPr>
          <w:rFonts w:eastAsia="Calibri" w:cstheme="minorHAnsi"/>
          <w:bCs/>
          <w:sz w:val="24"/>
          <w:szCs w:val="24"/>
        </w:rPr>
        <w:t xml:space="preserve"> </w:t>
      </w:r>
      <w:r w:rsidRPr="00382767">
        <w:rPr>
          <w:rFonts w:eastAsia="Calibri" w:cstheme="minorHAnsi"/>
          <w:bCs/>
          <w:sz w:val="24"/>
          <w:szCs w:val="24"/>
        </w:rPr>
        <w:t>en zij hebben uw woord onderhouden.</w:t>
      </w:r>
      <w:r>
        <w:rPr>
          <w:rFonts w:eastAsia="Calibri" w:cstheme="minorHAnsi"/>
          <w:bCs/>
          <w:sz w:val="24"/>
          <w:szCs w:val="24"/>
        </w:rPr>
        <w:t xml:space="preserve"> </w:t>
      </w:r>
      <w:r w:rsidRPr="00382767">
        <w:rPr>
          <w:rFonts w:eastAsia="Calibri" w:cstheme="minorHAnsi"/>
          <w:bCs/>
          <w:sz w:val="24"/>
          <w:szCs w:val="24"/>
        </w:rPr>
        <w:t>Nu weten zij dat al wat Gij Mij gegeven hebt, van U komt.</w:t>
      </w:r>
      <w:r>
        <w:rPr>
          <w:rFonts w:eastAsia="Calibri" w:cstheme="minorHAnsi"/>
          <w:bCs/>
          <w:sz w:val="24"/>
          <w:szCs w:val="24"/>
        </w:rPr>
        <w:t xml:space="preserve"> </w:t>
      </w:r>
      <w:r w:rsidRPr="00382767">
        <w:rPr>
          <w:rFonts w:eastAsia="Calibri" w:cstheme="minorHAnsi"/>
          <w:bCs/>
          <w:sz w:val="24"/>
          <w:szCs w:val="24"/>
        </w:rPr>
        <w:t>Want de woorden die Gij Mij gegeven hebt, heb Ik hun gegeven,</w:t>
      </w:r>
      <w:r>
        <w:rPr>
          <w:rFonts w:eastAsia="Calibri" w:cstheme="minorHAnsi"/>
          <w:bCs/>
          <w:sz w:val="24"/>
          <w:szCs w:val="24"/>
        </w:rPr>
        <w:t xml:space="preserve"> </w:t>
      </w:r>
      <w:r w:rsidRPr="00382767">
        <w:rPr>
          <w:rFonts w:eastAsia="Calibri" w:cstheme="minorHAnsi"/>
          <w:bCs/>
          <w:sz w:val="24"/>
          <w:szCs w:val="24"/>
        </w:rPr>
        <w:t>en zij hebben ze aangenomen</w:t>
      </w:r>
      <w:r>
        <w:rPr>
          <w:rFonts w:eastAsia="Calibri" w:cstheme="minorHAnsi"/>
          <w:bCs/>
          <w:sz w:val="24"/>
          <w:szCs w:val="24"/>
        </w:rPr>
        <w:t xml:space="preserve"> </w:t>
      </w:r>
      <w:r w:rsidRPr="00382767">
        <w:rPr>
          <w:rFonts w:eastAsia="Calibri" w:cstheme="minorHAnsi"/>
          <w:bCs/>
          <w:sz w:val="24"/>
          <w:szCs w:val="24"/>
        </w:rPr>
        <w:t>en hebben naar waarheid erkend dat Ik van U ben uitgegaan,</w:t>
      </w:r>
      <w:r>
        <w:rPr>
          <w:rFonts w:eastAsia="Calibri" w:cstheme="minorHAnsi"/>
          <w:bCs/>
          <w:sz w:val="24"/>
          <w:szCs w:val="24"/>
        </w:rPr>
        <w:t xml:space="preserve"> </w:t>
      </w:r>
      <w:r w:rsidRPr="00382767">
        <w:rPr>
          <w:rFonts w:eastAsia="Calibri" w:cstheme="minorHAnsi"/>
          <w:bCs/>
          <w:sz w:val="24"/>
          <w:szCs w:val="24"/>
        </w:rPr>
        <w:t>en zij hebben geloofd dat Gij Mij hebt gezonden.</w:t>
      </w:r>
      <w:r>
        <w:rPr>
          <w:rFonts w:eastAsia="Calibri" w:cstheme="minorHAnsi"/>
          <w:bCs/>
          <w:sz w:val="24"/>
          <w:szCs w:val="24"/>
        </w:rPr>
        <w:t xml:space="preserve"> </w:t>
      </w:r>
      <w:r w:rsidRPr="00382767">
        <w:rPr>
          <w:rFonts w:eastAsia="Calibri" w:cstheme="minorHAnsi"/>
          <w:bCs/>
          <w:sz w:val="24"/>
          <w:szCs w:val="24"/>
        </w:rPr>
        <w:t>Ik bid voor hen, niet voor de wereld bid Ik,</w:t>
      </w:r>
      <w:r>
        <w:rPr>
          <w:rFonts w:eastAsia="Calibri" w:cstheme="minorHAnsi"/>
          <w:bCs/>
          <w:sz w:val="24"/>
          <w:szCs w:val="24"/>
        </w:rPr>
        <w:t xml:space="preserve"> </w:t>
      </w:r>
      <w:r w:rsidRPr="00382767">
        <w:rPr>
          <w:rFonts w:eastAsia="Calibri" w:cstheme="minorHAnsi"/>
          <w:bCs/>
          <w:sz w:val="24"/>
          <w:szCs w:val="24"/>
        </w:rPr>
        <w:t>maar voor hen die Gij Mij gegeven hebt, omdat zij U toebehoren.</w:t>
      </w:r>
      <w:r>
        <w:rPr>
          <w:rFonts w:eastAsia="Calibri" w:cstheme="minorHAnsi"/>
          <w:bCs/>
          <w:sz w:val="24"/>
          <w:szCs w:val="24"/>
        </w:rPr>
        <w:t xml:space="preserve"> </w:t>
      </w:r>
      <w:r w:rsidRPr="00382767">
        <w:rPr>
          <w:rFonts w:eastAsia="Calibri" w:cstheme="minorHAnsi"/>
          <w:bCs/>
          <w:sz w:val="24"/>
          <w:szCs w:val="24"/>
        </w:rPr>
        <w:t>Al het mijne is van U en het uwe van Mij,</w:t>
      </w:r>
      <w:r>
        <w:rPr>
          <w:rFonts w:eastAsia="Calibri" w:cstheme="minorHAnsi"/>
          <w:bCs/>
          <w:sz w:val="24"/>
          <w:szCs w:val="24"/>
        </w:rPr>
        <w:t xml:space="preserve"> </w:t>
      </w:r>
      <w:r w:rsidRPr="00382767">
        <w:rPr>
          <w:rFonts w:eastAsia="Calibri" w:cstheme="minorHAnsi"/>
          <w:bCs/>
          <w:sz w:val="24"/>
          <w:szCs w:val="24"/>
        </w:rPr>
        <w:t>en in hen ben Ik verheerlijkt.</w:t>
      </w:r>
      <w:r>
        <w:rPr>
          <w:rFonts w:eastAsia="Calibri" w:cstheme="minorHAnsi"/>
          <w:bCs/>
          <w:sz w:val="24"/>
          <w:szCs w:val="24"/>
        </w:rPr>
        <w:t xml:space="preserve"> </w:t>
      </w:r>
      <w:r w:rsidRPr="00382767">
        <w:rPr>
          <w:rFonts w:eastAsia="Calibri" w:cstheme="minorHAnsi"/>
          <w:bCs/>
          <w:sz w:val="24"/>
          <w:szCs w:val="24"/>
        </w:rPr>
        <w:t>Ik ben niet langer in de wereld,</w:t>
      </w:r>
      <w:r>
        <w:rPr>
          <w:rFonts w:eastAsia="Calibri" w:cstheme="minorHAnsi"/>
          <w:bCs/>
          <w:sz w:val="24"/>
          <w:szCs w:val="24"/>
        </w:rPr>
        <w:t xml:space="preserve"> </w:t>
      </w:r>
      <w:r w:rsidRPr="00382767">
        <w:rPr>
          <w:rFonts w:eastAsia="Calibri" w:cstheme="minorHAnsi"/>
          <w:bCs/>
          <w:sz w:val="24"/>
          <w:szCs w:val="24"/>
        </w:rPr>
        <w:t>maar zij zijn in de wereld en Ik kom naar U toe.”</w:t>
      </w:r>
    </w:p>
    <w:p w14:paraId="2B76D133" w14:textId="77777777" w:rsidR="00F36749" w:rsidRPr="00382767" w:rsidRDefault="00F36749" w:rsidP="00382767">
      <w:pPr>
        <w:spacing w:after="0" w:line="240" w:lineRule="auto"/>
        <w:rPr>
          <w:rFonts w:eastAsia="Calibri" w:cstheme="minorHAnsi"/>
          <w:bCs/>
          <w:sz w:val="24"/>
          <w:szCs w:val="24"/>
        </w:rPr>
      </w:pPr>
    </w:p>
    <w:tbl>
      <w:tblPr>
        <w:tblStyle w:val="Tabelraster"/>
        <w:tblW w:w="0" w:type="auto"/>
        <w:tblLook w:val="04A0" w:firstRow="1" w:lastRow="0" w:firstColumn="1" w:lastColumn="0" w:noHBand="0" w:noVBand="1"/>
      </w:tblPr>
      <w:tblGrid>
        <w:gridCol w:w="7049"/>
      </w:tblGrid>
      <w:tr w:rsidR="00BC311B" w14:paraId="3F822E61" w14:textId="77777777" w:rsidTr="00BC311B">
        <w:tc>
          <w:tcPr>
            <w:tcW w:w="7049" w:type="dxa"/>
          </w:tcPr>
          <w:p w14:paraId="571103E7" w14:textId="233C5912" w:rsidR="00ED3D92" w:rsidRDefault="00ED3D92" w:rsidP="00BC311B">
            <w:r w:rsidRPr="00F55623">
              <w:rPr>
                <w:b/>
                <w:bCs/>
              </w:rPr>
              <w:t>Maandag 25 mei 2026 Pinkster-Peuterkleuterviering om 11.00u</w:t>
            </w:r>
            <w:r w:rsidR="00C84AA7" w:rsidRPr="00F55623">
              <w:rPr>
                <w:b/>
                <w:bCs/>
              </w:rPr>
              <w:t>.</w:t>
            </w:r>
            <w:r>
              <w:t xml:space="preserve"> </w:t>
            </w:r>
            <w:r w:rsidR="00F55623">
              <w:t xml:space="preserve">                    I</w:t>
            </w:r>
            <w:r>
              <w:t xml:space="preserve">n de Onze Lieve Vrouwekerk (in de tuin, wanneer het weer het toelaat. </w:t>
            </w:r>
            <w:r w:rsidR="00C84AA7">
              <w:t>Met de activiteit</w:t>
            </w:r>
            <w:r>
              <w:t>: ‘KINDEREN MAKEN HARTJES VAN HOOP’ (in het kader van de Week van Hoop)</w:t>
            </w:r>
          </w:p>
          <w:p w14:paraId="4BBFA66F" w14:textId="77777777" w:rsidR="006530A3" w:rsidRDefault="006530A3" w:rsidP="00BC311B">
            <w:pPr>
              <w:rPr>
                <w:rFonts w:cstheme="minorHAnsi"/>
                <w:b/>
                <w:bCs/>
              </w:rPr>
            </w:pPr>
          </w:p>
          <w:p w14:paraId="2F5C9D62" w14:textId="5D31D397" w:rsidR="00ED3D92" w:rsidRDefault="0015696F" w:rsidP="00BC311B">
            <w:pPr>
              <w:rPr>
                <w:rFonts w:cstheme="minorHAnsi"/>
                <w:b/>
                <w:bCs/>
              </w:rPr>
            </w:pPr>
            <w:r>
              <w:rPr>
                <w:rFonts w:cstheme="minorHAnsi"/>
                <w:b/>
                <w:bCs/>
              </w:rPr>
              <w:t xml:space="preserve">Sponsorfietstocht </w:t>
            </w:r>
            <w:r w:rsidR="00F55623">
              <w:rPr>
                <w:rFonts w:cstheme="minorHAnsi"/>
                <w:b/>
                <w:bCs/>
              </w:rPr>
              <w:t>‘Lokaal lopend vuurtje’</w:t>
            </w:r>
            <w:r w:rsidR="00C73661">
              <w:rPr>
                <w:rFonts w:cstheme="minorHAnsi"/>
                <w:b/>
                <w:bCs/>
              </w:rPr>
              <w:t xml:space="preserve"> </w:t>
            </w:r>
            <w:r>
              <w:rPr>
                <w:rFonts w:cstheme="minorHAnsi"/>
                <w:b/>
                <w:bCs/>
              </w:rPr>
              <w:t xml:space="preserve">van </w:t>
            </w:r>
            <w:r w:rsidR="00C73661">
              <w:rPr>
                <w:rFonts w:cstheme="minorHAnsi"/>
                <w:b/>
                <w:bCs/>
              </w:rPr>
              <w:t>09.30</w:t>
            </w:r>
            <w:r w:rsidR="002A1EF5">
              <w:rPr>
                <w:rFonts w:cstheme="minorHAnsi"/>
                <w:b/>
                <w:bCs/>
              </w:rPr>
              <w:t>u</w:t>
            </w:r>
            <w:r w:rsidR="00C73661">
              <w:rPr>
                <w:rFonts w:cstheme="minorHAnsi"/>
                <w:b/>
                <w:bCs/>
              </w:rPr>
              <w:t xml:space="preserve">-17.30u </w:t>
            </w:r>
          </w:p>
          <w:p w14:paraId="6EDE4537" w14:textId="4E0C2AEC" w:rsidR="0015696F" w:rsidRDefault="00C51C39" w:rsidP="00BC311B">
            <w:pPr>
              <w:rPr>
                <w:rFonts w:cstheme="minorHAnsi"/>
              </w:rPr>
            </w:pPr>
            <w:r w:rsidRPr="00C51C39">
              <w:rPr>
                <w:rFonts w:cstheme="minorHAnsi"/>
              </w:rPr>
              <w:t>Fietsroutes van 25 tot 60 km door Halderberge en Roosendaal.</w:t>
            </w:r>
            <w:r w:rsidR="00F06BEE">
              <w:rPr>
                <w:rFonts w:cstheme="minorHAnsi"/>
              </w:rPr>
              <w:t xml:space="preserve"> De opbrengst gaat naar </w:t>
            </w:r>
            <w:r w:rsidR="008B2FFC" w:rsidRPr="008B2FFC">
              <w:rPr>
                <w:rFonts w:ascii="Calibri" w:hAnsi="Calibri" w:cs="Calibri"/>
              </w:rPr>
              <w:t>ZWO-</w:t>
            </w:r>
            <w:r w:rsidR="008B2FFC" w:rsidRPr="006530A3">
              <w:rPr>
                <w:rFonts w:cstheme="minorHAnsi"/>
              </w:rPr>
              <w:t>jaarproject ‘Stop kinderarbeid in de visserij in Ghana’</w:t>
            </w:r>
            <w:r w:rsidR="00F06BEE" w:rsidRPr="006530A3">
              <w:rPr>
                <w:rFonts w:cstheme="minorHAnsi"/>
              </w:rPr>
              <w:t xml:space="preserve"> Meer informatie op </w:t>
            </w:r>
            <w:hyperlink r:id="rId9" w:history="1">
              <w:r w:rsidR="008B2FFC" w:rsidRPr="006530A3">
                <w:rPr>
                  <w:rStyle w:val="Hyperlink"/>
                  <w:rFonts w:asciiTheme="minorHAnsi" w:hAnsiTheme="minorHAnsi" w:cstheme="minorHAnsi"/>
                  <w:color w:val="auto"/>
                </w:rPr>
                <w:t>zwo@pgrkruiskerk.nl</w:t>
              </w:r>
            </w:hyperlink>
            <w:r w:rsidR="00F06BEE" w:rsidRPr="006530A3">
              <w:rPr>
                <w:rFonts w:cstheme="minorHAnsi"/>
              </w:rPr>
              <w:t>.</w:t>
            </w:r>
          </w:p>
          <w:p w14:paraId="3FAE4830" w14:textId="77777777" w:rsidR="006530A3" w:rsidRPr="00C51C39" w:rsidRDefault="006530A3" w:rsidP="00BC311B">
            <w:pPr>
              <w:rPr>
                <w:rFonts w:cstheme="minorHAnsi"/>
              </w:rPr>
            </w:pPr>
          </w:p>
          <w:p w14:paraId="2BB92361" w14:textId="42CF8CE2" w:rsidR="00BC311B" w:rsidRDefault="00BC311B" w:rsidP="00BC311B">
            <w:pPr>
              <w:rPr>
                <w:rFonts w:cstheme="minorHAnsi"/>
                <w:b/>
                <w:bCs/>
              </w:rPr>
            </w:pPr>
            <w:r>
              <w:rPr>
                <w:rFonts w:cstheme="minorHAnsi"/>
                <w:b/>
                <w:bCs/>
              </w:rPr>
              <w:t>Schema ‘Week van Hoop’</w:t>
            </w:r>
            <w:r w:rsidR="005F45D6">
              <w:rPr>
                <w:rFonts w:cstheme="minorHAnsi"/>
                <w:b/>
                <w:bCs/>
              </w:rPr>
              <w:t xml:space="preserve"> </w:t>
            </w:r>
            <w:r>
              <w:rPr>
                <w:rFonts w:cstheme="minorHAnsi"/>
                <w:b/>
                <w:bCs/>
              </w:rPr>
              <w:t>activiteiten</w:t>
            </w:r>
            <w:r w:rsidR="00F36749">
              <w:rPr>
                <w:rFonts w:cstheme="minorHAnsi"/>
                <w:b/>
                <w:bCs/>
              </w:rPr>
              <w:t xml:space="preserve"> t/m woensdag 2</w:t>
            </w:r>
            <w:r w:rsidR="00617E32">
              <w:rPr>
                <w:rFonts w:cstheme="minorHAnsi"/>
                <w:b/>
                <w:bCs/>
              </w:rPr>
              <w:t>7 mei 2026</w:t>
            </w:r>
          </w:p>
          <w:p w14:paraId="2D75A076" w14:textId="5BD9303C" w:rsidR="005F45D6" w:rsidRPr="005F45D6" w:rsidRDefault="005F45D6" w:rsidP="00BC311B">
            <w:pPr>
              <w:rPr>
                <w:rFonts w:cstheme="minorHAnsi"/>
              </w:rPr>
            </w:pPr>
            <w:r w:rsidRPr="005F45D6">
              <w:rPr>
                <w:rFonts w:cstheme="minorHAnsi"/>
              </w:rPr>
              <w:t>Start</w:t>
            </w:r>
            <w:r>
              <w:rPr>
                <w:rFonts w:cstheme="minorHAnsi"/>
              </w:rPr>
              <w:t>punt</w:t>
            </w:r>
            <w:r w:rsidRPr="005F45D6">
              <w:rPr>
                <w:rFonts w:cstheme="minorHAnsi"/>
              </w:rPr>
              <w:t xml:space="preserve"> van ‘Week van Hoop’ in alle eucharistievieringen in het weekend</w:t>
            </w:r>
            <w:r w:rsidR="008D3BD1">
              <w:rPr>
                <w:rFonts w:cstheme="minorHAnsi"/>
              </w:rPr>
              <w:t xml:space="preserve"> van 23 en 24 mei 2026</w:t>
            </w:r>
            <w:r w:rsidRPr="005F45D6">
              <w:rPr>
                <w:rFonts w:cstheme="minorHAnsi"/>
              </w:rPr>
              <w:t>.</w:t>
            </w:r>
          </w:p>
          <w:p w14:paraId="31FD32BD" w14:textId="3A529CCE" w:rsidR="005F30C8" w:rsidRDefault="00A02943" w:rsidP="00BC311B">
            <w:pPr>
              <w:rPr>
                <w:rFonts w:cstheme="minorHAnsi"/>
              </w:rPr>
            </w:pPr>
            <w:r w:rsidRPr="006440CF">
              <w:rPr>
                <w:rFonts w:cstheme="minorHAnsi"/>
              </w:rPr>
              <w:t xml:space="preserve">24 mei 11.00u </w:t>
            </w:r>
            <w:r w:rsidR="00FD5645">
              <w:rPr>
                <w:rFonts w:cstheme="minorHAnsi"/>
              </w:rPr>
              <w:t xml:space="preserve">Multiculturele eucharistieviering </w:t>
            </w:r>
            <w:r w:rsidR="002A1EF5">
              <w:rPr>
                <w:rFonts w:cstheme="minorHAnsi"/>
              </w:rPr>
              <w:t>Pinsteren.</w:t>
            </w:r>
          </w:p>
          <w:p w14:paraId="571FDF0F" w14:textId="5D04A8FC" w:rsidR="006440CF" w:rsidRDefault="00375DEF" w:rsidP="00BC311B">
            <w:pPr>
              <w:rPr>
                <w:rFonts w:cstheme="minorHAnsi"/>
              </w:rPr>
            </w:pPr>
            <w:r>
              <w:rPr>
                <w:rFonts w:cstheme="minorHAnsi"/>
              </w:rPr>
              <w:t>25 mei 10.00u</w:t>
            </w:r>
            <w:r w:rsidR="006562D9">
              <w:rPr>
                <w:rFonts w:cstheme="minorHAnsi"/>
              </w:rPr>
              <w:t xml:space="preserve">- </w:t>
            </w:r>
            <w:r w:rsidR="00017422">
              <w:rPr>
                <w:rFonts w:cstheme="minorHAnsi"/>
              </w:rPr>
              <w:t xml:space="preserve">17.00u </w:t>
            </w:r>
            <w:r w:rsidR="00FD5645">
              <w:rPr>
                <w:rFonts w:cstheme="minorHAnsi"/>
              </w:rPr>
              <w:t>2</w:t>
            </w:r>
            <w:r w:rsidR="00FD5645" w:rsidRPr="00FD5645">
              <w:rPr>
                <w:rFonts w:cstheme="minorHAnsi"/>
                <w:vertAlign w:val="superscript"/>
              </w:rPr>
              <w:t>e</w:t>
            </w:r>
            <w:r w:rsidR="00FD5645">
              <w:rPr>
                <w:rFonts w:cstheme="minorHAnsi"/>
              </w:rPr>
              <w:t xml:space="preserve"> Pinksterdag </w:t>
            </w:r>
            <w:r w:rsidR="00017422">
              <w:rPr>
                <w:rFonts w:cstheme="minorHAnsi"/>
              </w:rPr>
              <w:t>Lokaal</w:t>
            </w:r>
            <w:r>
              <w:rPr>
                <w:rFonts w:cstheme="minorHAnsi"/>
              </w:rPr>
              <w:t xml:space="preserve"> lopend vuurtje </w:t>
            </w:r>
            <w:r w:rsidR="006404A8">
              <w:rPr>
                <w:rFonts w:cstheme="minorHAnsi"/>
              </w:rPr>
              <w:t>sponsor</w:t>
            </w:r>
            <w:r w:rsidR="00357DC1">
              <w:rPr>
                <w:rFonts w:cstheme="minorHAnsi"/>
              </w:rPr>
              <w:t>fietstocht</w:t>
            </w:r>
            <w:r w:rsidR="00551A6C">
              <w:rPr>
                <w:rFonts w:cstheme="minorHAnsi"/>
              </w:rPr>
              <w:t xml:space="preserve"> </w:t>
            </w:r>
            <w:r w:rsidR="004520B4">
              <w:rPr>
                <w:rFonts w:cstheme="minorHAnsi"/>
              </w:rPr>
              <w:t xml:space="preserve">door Halderberge en Roosendaal </w:t>
            </w:r>
            <w:r w:rsidR="00551A6C">
              <w:rPr>
                <w:rFonts w:cstheme="minorHAnsi"/>
              </w:rPr>
              <w:t>met een stoppunt in de Sint Josephkerk</w:t>
            </w:r>
            <w:r w:rsidR="004520B4">
              <w:rPr>
                <w:rFonts w:cstheme="minorHAnsi"/>
              </w:rPr>
              <w:t>.</w:t>
            </w:r>
          </w:p>
          <w:p w14:paraId="33D38A16" w14:textId="77777777" w:rsidR="00017422" w:rsidRDefault="00017422" w:rsidP="00BC311B">
            <w:pPr>
              <w:rPr>
                <w:rFonts w:cstheme="minorHAnsi"/>
              </w:rPr>
            </w:pPr>
            <w:r>
              <w:rPr>
                <w:rFonts w:cstheme="minorHAnsi"/>
              </w:rPr>
              <w:t>26 mei 09.00u Mariagaard eucharistieviering met thema ‘Hoop’.</w:t>
            </w:r>
          </w:p>
          <w:p w14:paraId="1B5F7FD8" w14:textId="77777777" w:rsidR="00017422" w:rsidRDefault="00017422" w:rsidP="00BC311B">
            <w:pPr>
              <w:rPr>
                <w:rFonts w:cstheme="minorHAnsi"/>
              </w:rPr>
            </w:pPr>
            <w:r>
              <w:rPr>
                <w:rFonts w:cstheme="minorHAnsi"/>
              </w:rPr>
              <w:t xml:space="preserve">26 mei 14.00u Kaarten schrijven voor Amnesty International in </w:t>
            </w:r>
            <w:r w:rsidR="00F166C3">
              <w:rPr>
                <w:rFonts w:cstheme="minorHAnsi"/>
              </w:rPr>
              <w:t>klooster aan de Kade.</w:t>
            </w:r>
          </w:p>
          <w:p w14:paraId="5F865545" w14:textId="49CB5CAA" w:rsidR="00C51E52" w:rsidRPr="006440CF" w:rsidRDefault="00F166C3" w:rsidP="006530A3">
            <w:pPr>
              <w:rPr>
                <w:rFonts w:cstheme="minorHAnsi"/>
              </w:rPr>
            </w:pPr>
            <w:r>
              <w:rPr>
                <w:rFonts w:cstheme="minorHAnsi"/>
              </w:rPr>
              <w:t>26 mei 19.00u Rozenkransgebed met Plechtig Lof in O.L. Vrouwekerk</w:t>
            </w:r>
          </w:p>
        </w:tc>
      </w:tr>
    </w:tbl>
    <w:p w14:paraId="24E800EF" w14:textId="77777777" w:rsidR="002A1EF5" w:rsidRDefault="002A1EF5" w:rsidP="007D16EC">
      <w:pPr>
        <w:spacing w:after="0" w:line="240" w:lineRule="auto"/>
        <w:rPr>
          <w:rFonts w:cstheme="minorHAnsi"/>
          <w:b/>
          <w:bCs/>
        </w:rPr>
      </w:pPr>
    </w:p>
    <w:p w14:paraId="391AA2BF" w14:textId="0E566EDE" w:rsidR="009375C5" w:rsidRPr="005207B0" w:rsidRDefault="00D43584" w:rsidP="007D16EC">
      <w:pPr>
        <w:spacing w:after="0" w:line="240" w:lineRule="auto"/>
        <w:rPr>
          <w:rFonts w:cstheme="minorHAnsi"/>
          <w:b/>
          <w:bCs/>
        </w:rPr>
      </w:pPr>
      <w:r w:rsidRPr="005207B0">
        <w:rPr>
          <w:rFonts w:cstheme="minorHAnsi"/>
          <w:b/>
          <w:bCs/>
        </w:rPr>
        <w:lastRenderedPageBreak/>
        <w:t>WEEKOVERZICHT</w:t>
      </w:r>
    </w:p>
    <w:p w14:paraId="01C70F0F" w14:textId="4E477FFC" w:rsidR="00FE2C7E" w:rsidRPr="004254F1" w:rsidRDefault="00FE2C7E" w:rsidP="00340E0F">
      <w:pPr>
        <w:pStyle w:val="Normaalweb"/>
        <w:numPr>
          <w:ilvl w:val="0"/>
          <w:numId w:val="1"/>
        </w:numPr>
        <w:spacing w:before="0" w:beforeAutospacing="0" w:after="20" w:afterAutospacing="0"/>
        <w:ind w:left="284" w:hanging="284"/>
        <w:rPr>
          <w:rStyle w:val="xrtl"/>
          <w:rFonts w:asciiTheme="minorHAnsi" w:hAnsiTheme="minorHAnsi" w:cstheme="minorHAnsi"/>
          <w:sz w:val="22"/>
          <w:szCs w:val="22"/>
        </w:rPr>
      </w:pPr>
      <w:r w:rsidRPr="004254F1">
        <w:rPr>
          <w:rStyle w:val="xrtl"/>
          <w:rFonts w:asciiTheme="minorHAnsi" w:hAnsiTheme="minorHAnsi" w:cstheme="minorHAnsi"/>
          <w:sz w:val="22"/>
          <w:szCs w:val="22"/>
        </w:rPr>
        <w:t>Zo. 1</w:t>
      </w:r>
      <w:r w:rsidR="00AB52F9" w:rsidRPr="004254F1">
        <w:rPr>
          <w:rStyle w:val="xrtl"/>
          <w:rFonts w:asciiTheme="minorHAnsi" w:hAnsiTheme="minorHAnsi" w:cstheme="minorHAnsi"/>
          <w:sz w:val="22"/>
          <w:szCs w:val="22"/>
        </w:rPr>
        <w:t>7</w:t>
      </w:r>
      <w:r w:rsidRPr="004254F1">
        <w:rPr>
          <w:rStyle w:val="xrtl"/>
          <w:rFonts w:asciiTheme="minorHAnsi" w:hAnsiTheme="minorHAnsi" w:cstheme="minorHAnsi"/>
          <w:sz w:val="22"/>
          <w:szCs w:val="22"/>
        </w:rPr>
        <w:t xml:space="preserve"> mei</w:t>
      </w:r>
      <w:r w:rsidR="00B548F7" w:rsidRPr="004254F1">
        <w:rPr>
          <w:rStyle w:val="xrtl"/>
          <w:rFonts w:asciiTheme="minorHAnsi" w:hAnsiTheme="minorHAnsi" w:cstheme="minorHAnsi"/>
          <w:sz w:val="22"/>
          <w:szCs w:val="22"/>
        </w:rPr>
        <w:t xml:space="preserve"> 14.00u </w:t>
      </w:r>
      <w:r w:rsidR="00AB52F9" w:rsidRPr="004254F1">
        <w:rPr>
          <w:rStyle w:val="xrtl"/>
          <w:rFonts w:asciiTheme="minorHAnsi" w:hAnsiTheme="minorHAnsi" w:cstheme="minorHAnsi"/>
          <w:sz w:val="22"/>
          <w:szCs w:val="22"/>
        </w:rPr>
        <w:t>Deel vreugde en verdriet met Maria op de Kapelberg</w:t>
      </w:r>
      <w:r w:rsidR="00887DD9" w:rsidRPr="004254F1">
        <w:rPr>
          <w:rStyle w:val="xrtl"/>
          <w:rFonts w:asciiTheme="minorHAnsi" w:hAnsiTheme="minorHAnsi" w:cstheme="minorHAnsi"/>
          <w:sz w:val="22"/>
          <w:szCs w:val="22"/>
        </w:rPr>
        <w:t xml:space="preserve"> m.m.v. Smartlappenkoor Oud-Gastel.</w:t>
      </w:r>
    </w:p>
    <w:p w14:paraId="61AB2900" w14:textId="1F52037D" w:rsidR="007A2F01" w:rsidRDefault="007A2F01" w:rsidP="00340E0F">
      <w:pPr>
        <w:pStyle w:val="Normaalweb"/>
        <w:numPr>
          <w:ilvl w:val="0"/>
          <w:numId w:val="1"/>
        </w:numPr>
        <w:spacing w:before="0" w:beforeAutospacing="0" w:after="20" w:afterAutospacing="0"/>
        <w:ind w:left="284" w:hanging="284"/>
        <w:rPr>
          <w:rStyle w:val="xrtl"/>
          <w:rFonts w:asciiTheme="minorHAnsi" w:hAnsiTheme="minorHAnsi" w:cstheme="minorHAnsi"/>
          <w:sz w:val="22"/>
          <w:szCs w:val="22"/>
        </w:rPr>
      </w:pPr>
      <w:r w:rsidRPr="00DF5806">
        <w:rPr>
          <w:rStyle w:val="xrtl"/>
          <w:rFonts w:asciiTheme="minorHAnsi" w:hAnsiTheme="minorHAnsi" w:cstheme="minorHAnsi"/>
          <w:sz w:val="22"/>
          <w:szCs w:val="22"/>
        </w:rPr>
        <w:t xml:space="preserve">Wo 20 mei 14.00u-16.00u </w:t>
      </w:r>
      <w:r w:rsidR="004254F1" w:rsidRPr="00DF5806">
        <w:rPr>
          <w:rStyle w:val="xrtl"/>
          <w:rFonts w:asciiTheme="minorHAnsi" w:hAnsiTheme="minorHAnsi" w:cstheme="minorHAnsi"/>
          <w:sz w:val="22"/>
          <w:szCs w:val="22"/>
        </w:rPr>
        <w:t>Seniorenbijeenkomst ‘</w:t>
      </w:r>
      <w:r w:rsidR="009B6F69" w:rsidRPr="00DF5806">
        <w:rPr>
          <w:rStyle w:val="xrtl"/>
          <w:rFonts w:asciiTheme="minorHAnsi" w:hAnsiTheme="minorHAnsi" w:cstheme="minorHAnsi"/>
          <w:sz w:val="22"/>
          <w:szCs w:val="22"/>
        </w:rPr>
        <w:t xml:space="preserve">Strijdbare dames’ </w:t>
      </w:r>
      <w:r w:rsidRPr="00DF5806">
        <w:rPr>
          <w:rStyle w:val="xrtl"/>
          <w:rFonts w:asciiTheme="minorHAnsi" w:hAnsiTheme="minorHAnsi" w:cstheme="minorHAnsi"/>
          <w:sz w:val="22"/>
          <w:szCs w:val="22"/>
        </w:rPr>
        <w:t>van contact en zingeving in Residentie De Kroeven</w:t>
      </w:r>
      <w:r w:rsidR="009B6F69" w:rsidRPr="00DF5806">
        <w:rPr>
          <w:rStyle w:val="xrtl"/>
          <w:rFonts w:asciiTheme="minorHAnsi" w:hAnsiTheme="minorHAnsi" w:cstheme="minorHAnsi"/>
          <w:sz w:val="22"/>
          <w:szCs w:val="22"/>
        </w:rPr>
        <w:t xml:space="preserve"> Tot 18 mei aanmelden bij </w:t>
      </w:r>
      <w:hyperlink r:id="rId10" w:history="1">
        <w:r w:rsidR="00DF051E" w:rsidRPr="00DF5806">
          <w:rPr>
            <w:rStyle w:val="Hyperlink"/>
            <w:rFonts w:asciiTheme="minorHAnsi" w:hAnsiTheme="minorHAnsi" w:cstheme="minorHAnsi"/>
            <w:color w:val="auto"/>
            <w:sz w:val="22"/>
            <w:szCs w:val="22"/>
          </w:rPr>
          <w:t>seniorenpastoraat@sint-norbertusparochie.nl</w:t>
        </w:r>
      </w:hyperlink>
      <w:r w:rsidR="00DF051E" w:rsidRPr="00DF5806">
        <w:rPr>
          <w:rStyle w:val="xrtl"/>
          <w:rFonts w:asciiTheme="minorHAnsi" w:hAnsiTheme="minorHAnsi" w:cstheme="minorHAnsi"/>
          <w:sz w:val="22"/>
          <w:szCs w:val="22"/>
        </w:rPr>
        <w:t xml:space="preserve"> over vrouwenkiesrecht en de economische afhankelijkheid van vrouwen denk aan Aletta Jacobs.</w:t>
      </w:r>
    </w:p>
    <w:p w14:paraId="31DE5AAF" w14:textId="6284A64F" w:rsidR="0027608F" w:rsidRPr="0091447A" w:rsidRDefault="00354AFA" w:rsidP="0091447A">
      <w:pPr>
        <w:pStyle w:val="Normaalweb"/>
        <w:numPr>
          <w:ilvl w:val="0"/>
          <w:numId w:val="1"/>
        </w:numPr>
        <w:spacing w:before="0" w:beforeAutospacing="0" w:after="20" w:afterAutospacing="0"/>
        <w:ind w:left="284" w:hanging="284"/>
        <w:rPr>
          <w:rStyle w:val="xrtl"/>
          <w:rFonts w:asciiTheme="minorHAnsi" w:hAnsiTheme="minorHAnsi" w:cstheme="minorHAnsi"/>
          <w:sz w:val="22"/>
          <w:szCs w:val="22"/>
        </w:rPr>
      </w:pPr>
      <w:r>
        <w:rPr>
          <w:rStyle w:val="xrtl"/>
          <w:rFonts w:asciiTheme="minorHAnsi" w:hAnsiTheme="minorHAnsi" w:cstheme="minorHAnsi"/>
          <w:sz w:val="22"/>
          <w:szCs w:val="22"/>
        </w:rPr>
        <w:t>Do. 21 mei 10.00u Buurthuis K</w:t>
      </w:r>
      <w:r w:rsidRPr="00354AFA">
        <w:rPr>
          <w:rStyle w:val="xrtl"/>
          <w:rFonts w:asciiTheme="minorHAnsi" w:hAnsiTheme="minorHAnsi" w:cstheme="minorHAnsi"/>
          <w:sz w:val="22"/>
          <w:szCs w:val="22"/>
        </w:rPr>
        <w:t xml:space="preserve">alsdonk </w:t>
      </w:r>
      <w:r w:rsidR="004729A0">
        <w:rPr>
          <w:rStyle w:val="xrtl"/>
          <w:rFonts w:asciiTheme="minorHAnsi" w:hAnsiTheme="minorHAnsi" w:cstheme="minorHAnsi"/>
          <w:sz w:val="22"/>
          <w:szCs w:val="22"/>
        </w:rPr>
        <w:t>‘koffieochtend</w:t>
      </w:r>
      <w:r w:rsidR="00B81CDE">
        <w:rPr>
          <w:rStyle w:val="xrtl"/>
          <w:rFonts w:asciiTheme="minorHAnsi" w:hAnsiTheme="minorHAnsi" w:cstheme="minorHAnsi"/>
          <w:sz w:val="22"/>
          <w:szCs w:val="22"/>
        </w:rPr>
        <w:t xml:space="preserve"> van</w:t>
      </w:r>
      <w:r w:rsidR="004729A0">
        <w:rPr>
          <w:rStyle w:val="xrtl"/>
          <w:rFonts w:asciiTheme="minorHAnsi" w:hAnsiTheme="minorHAnsi" w:cstheme="minorHAnsi"/>
          <w:sz w:val="22"/>
          <w:szCs w:val="22"/>
        </w:rPr>
        <w:t xml:space="preserve"> ’t Lichtpuntje’. </w:t>
      </w:r>
    </w:p>
    <w:p w14:paraId="1EA6836D" w14:textId="5467F18B" w:rsidR="001E2DD3" w:rsidRPr="004254F1" w:rsidRDefault="00887DD9" w:rsidP="004254F1">
      <w:pPr>
        <w:pStyle w:val="Normaalweb"/>
        <w:numPr>
          <w:ilvl w:val="0"/>
          <w:numId w:val="1"/>
        </w:numPr>
        <w:spacing w:before="0" w:beforeAutospacing="0" w:after="20" w:afterAutospacing="0"/>
        <w:ind w:left="284" w:hanging="284"/>
        <w:rPr>
          <w:rFonts w:asciiTheme="minorHAnsi" w:hAnsiTheme="minorHAnsi" w:cstheme="minorHAnsi"/>
          <w:sz w:val="22"/>
          <w:szCs w:val="22"/>
        </w:rPr>
      </w:pPr>
      <w:r>
        <w:rPr>
          <w:rStyle w:val="xrtl"/>
          <w:rFonts w:asciiTheme="minorHAnsi" w:hAnsiTheme="minorHAnsi" w:cstheme="minorHAnsi"/>
          <w:sz w:val="22"/>
          <w:szCs w:val="22"/>
        </w:rPr>
        <w:t xml:space="preserve">Zo. 24 mei </w:t>
      </w:r>
      <w:r w:rsidR="004254F1">
        <w:rPr>
          <w:rStyle w:val="xrtl"/>
          <w:rFonts w:asciiTheme="minorHAnsi" w:hAnsiTheme="minorHAnsi" w:cstheme="minorHAnsi"/>
          <w:sz w:val="22"/>
          <w:szCs w:val="22"/>
        </w:rPr>
        <w:t>14.00u Maria uit het Oosten op de Kapelberg. Zing liederen in Oosterse talen.</w:t>
      </w:r>
    </w:p>
    <w:tbl>
      <w:tblPr>
        <w:tblW w:w="7053" w:type="dxa"/>
        <w:tblCellMar>
          <w:left w:w="70" w:type="dxa"/>
          <w:right w:w="70" w:type="dxa"/>
        </w:tblCellMar>
        <w:tblLook w:val="04A0" w:firstRow="1" w:lastRow="0" w:firstColumn="1" w:lastColumn="0" w:noHBand="0" w:noVBand="1"/>
      </w:tblPr>
      <w:tblGrid>
        <w:gridCol w:w="988"/>
        <w:gridCol w:w="708"/>
        <w:gridCol w:w="2343"/>
        <w:gridCol w:w="3014"/>
      </w:tblGrid>
      <w:tr w:rsidR="006B6642" w:rsidRPr="006B6642" w14:paraId="765AB87F" w14:textId="77777777" w:rsidTr="00D909B1">
        <w:trPr>
          <w:trHeight w:val="300"/>
        </w:trPr>
        <w:tc>
          <w:tcPr>
            <w:tcW w:w="7053" w:type="dxa"/>
            <w:gridSpan w:val="4"/>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11514898" w14:textId="689C863D" w:rsidR="00D43584" w:rsidRPr="006B6642" w:rsidRDefault="00D43584" w:rsidP="00DD6C08">
            <w:pPr>
              <w:spacing w:after="20" w:line="240" w:lineRule="auto"/>
              <w:rPr>
                <w:rFonts w:eastAsia="Times New Roman" w:cstheme="minorHAnsi"/>
                <w:b/>
                <w:bCs/>
                <w:color w:val="FF0000"/>
                <w:lang w:eastAsia="nl-NL"/>
              </w:rPr>
            </w:pPr>
            <w:r w:rsidRPr="005207B0">
              <w:rPr>
                <w:rFonts w:eastAsia="Times New Roman" w:cstheme="minorHAnsi"/>
                <w:b/>
                <w:bCs/>
                <w:lang w:eastAsia="nl-NL"/>
              </w:rPr>
              <w:t xml:space="preserve">Vieringen in de week en weekend van </w:t>
            </w:r>
            <w:r w:rsidR="005207B0" w:rsidRPr="005207B0">
              <w:rPr>
                <w:rFonts w:eastAsia="Times New Roman" w:cstheme="minorHAnsi"/>
                <w:b/>
                <w:bCs/>
                <w:lang w:eastAsia="nl-NL"/>
              </w:rPr>
              <w:t>1</w:t>
            </w:r>
            <w:r w:rsidR="00382767">
              <w:rPr>
                <w:rFonts w:eastAsia="Times New Roman" w:cstheme="minorHAnsi"/>
                <w:b/>
                <w:bCs/>
                <w:lang w:eastAsia="nl-NL"/>
              </w:rPr>
              <w:t>8</w:t>
            </w:r>
            <w:r w:rsidR="005207B0" w:rsidRPr="005207B0">
              <w:rPr>
                <w:rFonts w:eastAsia="Times New Roman" w:cstheme="minorHAnsi"/>
                <w:b/>
                <w:bCs/>
                <w:lang w:eastAsia="nl-NL"/>
              </w:rPr>
              <w:t xml:space="preserve"> </w:t>
            </w:r>
            <w:r w:rsidR="00974B09" w:rsidRPr="005207B0">
              <w:rPr>
                <w:rFonts w:eastAsia="Times New Roman" w:cstheme="minorHAnsi"/>
                <w:b/>
                <w:bCs/>
                <w:lang w:eastAsia="nl-NL"/>
              </w:rPr>
              <w:t>mei t</w:t>
            </w:r>
            <w:r w:rsidRPr="005207B0">
              <w:rPr>
                <w:rFonts w:eastAsia="Times New Roman" w:cstheme="minorHAnsi"/>
                <w:b/>
                <w:bCs/>
                <w:lang w:eastAsia="nl-NL"/>
              </w:rPr>
              <w:t xml:space="preserve">/m </w:t>
            </w:r>
            <w:r w:rsidR="00382767">
              <w:rPr>
                <w:rFonts w:eastAsia="Times New Roman" w:cstheme="minorHAnsi"/>
                <w:b/>
                <w:bCs/>
                <w:lang w:eastAsia="nl-NL"/>
              </w:rPr>
              <w:t>24</w:t>
            </w:r>
            <w:r w:rsidR="00286DC9" w:rsidRPr="005207B0">
              <w:rPr>
                <w:rFonts w:eastAsia="Times New Roman" w:cstheme="minorHAnsi"/>
                <w:b/>
                <w:bCs/>
                <w:lang w:eastAsia="nl-NL"/>
              </w:rPr>
              <w:t xml:space="preserve"> mei 202</w:t>
            </w:r>
            <w:r w:rsidR="00382767">
              <w:rPr>
                <w:rFonts w:eastAsia="Times New Roman" w:cstheme="minorHAnsi"/>
                <w:b/>
                <w:bCs/>
                <w:lang w:eastAsia="nl-NL"/>
              </w:rPr>
              <w:t>6</w:t>
            </w:r>
          </w:p>
        </w:tc>
      </w:tr>
      <w:tr w:rsidR="006B6642" w:rsidRPr="006B6642" w14:paraId="1545A9C6" w14:textId="77777777" w:rsidTr="00D909B1">
        <w:trPr>
          <w:trHeight w:val="300"/>
        </w:trPr>
        <w:tc>
          <w:tcPr>
            <w:tcW w:w="988" w:type="dxa"/>
            <w:tcBorders>
              <w:top w:val="nil"/>
              <w:left w:val="single" w:sz="4" w:space="0" w:color="A6A6A6"/>
              <w:bottom w:val="single" w:sz="4" w:space="0" w:color="A6A6A6"/>
              <w:right w:val="single" w:sz="4" w:space="0" w:color="A6A6A6"/>
            </w:tcBorders>
            <w:noWrap/>
            <w:vAlign w:val="bottom"/>
            <w:hideMark/>
          </w:tcPr>
          <w:p w14:paraId="1164D2B5" w14:textId="77777777" w:rsidR="00D43584" w:rsidRPr="005207B0" w:rsidRDefault="00D43584" w:rsidP="00DD6C08">
            <w:pPr>
              <w:spacing w:after="20" w:line="240" w:lineRule="auto"/>
              <w:rPr>
                <w:rFonts w:eastAsia="Times New Roman" w:cstheme="minorHAnsi"/>
                <w:i/>
                <w:iCs/>
                <w:lang w:eastAsia="nl-NL"/>
              </w:rPr>
            </w:pPr>
            <w:r w:rsidRPr="005207B0">
              <w:rPr>
                <w:rFonts w:eastAsia="Times New Roman" w:cstheme="minorHAnsi"/>
                <w:i/>
                <w:iCs/>
                <w:lang w:eastAsia="nl-NL"/>
              </w:rPr>
              <w:t>dag</w:t>
            </w:r>
          </w:p>
        </w:tc>
        <w:tc>
          <w:tcPr>
            <w:tcW w:w="708" w:type="dxa"/>
            <w:tcBorders>
              <w:top w:val="nil"/>
              <w:left w:val="nil"/>
              <w:bottom w:val="single" w:sz="4" w:space="0" w:color="A6A6A6"/>
              <w:right w:val="single" w:sz="4" w:space="0" w:color="A6A6A6"/>
            </w:tcBorders>
            <w:noWrap/>
            <w:vAlign w:val="bottom"/>
            <w:hideMark/>
          </w:tcPr>
          <w:p w14:paraId="63F412E3"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uur</w:t>
            </w:r>
          </w:p>
        </w:tc>
        <w:tc>
          <w:tcPr>
            <w:tcW w:w="2343" w:type="dxa"/>
            <w:tcBorders>
              <w:top w:val="single" w:sz="4" w:space="0" w:color="A6A6A6"/>
              <w:left w:val="nil"/>
              <w:bottom w:val="single" w:sz="4" w:space="0" w:color="A6A6A6"/>
              <w:right w:val="single" w:sz="4" w:space="0" w:color="A6A6A6"/>
            </w:tcBorders>
            <w:noWrap/>
            <w:vAlign w:val="bottom"/>
            <w:hideMark/>
          </w:tcPr>
          <w:p w14:paraId="258583F4"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locatie</w:t>
            </w:r>
          </w:p>
        </w:tc>
        <w:tc>
          <w:tcPr>
            <w:tcW w:w="3014" w:type="dxa"/>
            <w:tcBorders>
              <w:top w:val="single" w:sz="4" w:space="0" w:color="A6A6A6"/>
              <w:left w:val="nil"/>
              <w:bottom w:val="single" w:sz="4" w:space="0" w:color="A6A6A6"/>
              <w:right w:val="single" w:sz="4" w:space="0" w:color="A6A6A6"/>
            </w:tcBorders>
            <w:noWrap/>
            <w:vAlign w:val="bottom"/>
            <w:hideMark/>
          </w:tcPr>
          <w:p w14:paraId="0E23FA4A" w14:textId="77777777" w:rsidR="00D43584" w:rsidRPr="008D612C" w:rsidRDefault="00D43584" w:rsidP="00DD6C08">
            <w:pPr>
              <w:spacing w:after="20" w:line="240" w:lineRule="auto"/>
              <w:rPr>
                <w:rFonts w:eastAsia="Times New Roman" w:cstheme="minorHAnsi"/>
                <w:i/>
                <w:iCs/>
                <w:lang w:eastAsia="nl-NL"/>
              </w:rPr>
            </w:pPr>
            <w:r w:rsidRPr="008D612C">
              <w:rPr>
                <w:rFonts w:eastAsia="Times New Roman" w:cstheme="minorHAnsi"/>
                <w:i/>
                <w:iCs/>
                <w:lang w:eastAsia="nl-NL"/>
              </w:rPr>
              <w:t>voorganger</w:t>
            </w:r>
          </w:p>
        </w:tc>
      </w:tr>
      <w:tr w:rsidR="00910663" w:rsidRPr="00910663" w14:paraId="6FACEE4C"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2C8ECFF2" w14:textId="0A334DC6"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di. </w:t>
            </w:r>
            <w:r w:rsidR="005207B0" w:rsidRPr="00910663">
              <w:rPr>
                <w:rFonts w:eastAsia="Times New Roman" w:cstheme="minorHAnsi"/>
                <w:lang w:eastAsia="nl-NL"/>
              </w:rPr>
              <w:t>1</w:t>
            </w:r>
            <w:r w:rsidR="00382767">
              <w:rPr>
                <w:rFonts w:eastAsia="Times New Roman" w:cstheme="minorHAnsi"/>
                <w:lang w:eastAsia="nl-NL"/>
              </w:rPr>
              <w:t>9</w:t>
            </w:r>
          </w:p>
        </w:tc>
        <w:tc>
          <w:tcPr>
            <w:tcW w:w="708" w:type="dxa"/>
            <w:tcBorders>
              <w:top w:val="nil"/>
              <w:left w:val="nil"/>
              <w:bottom w:val="single" w:sz="4" w:space="0" w:color="A6A6A6"/>
              <w:right w:val="single" w:sz="4" w:space="0" w:color="A6A6A6"/>
            </w:tcBorders>
            <w:noWrap/>
            <w:hideMark/>
          </w:tcPr>
          <w:p w14:paraId="7DCC4789" w14:textId="77777777"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09.00</w:t>
            </w:r>
          </w:p>
        </w:tc>
        <w:tc>
          <w:tcPr>
            <w:tcW w:w="2343" w:type="dxa"/>
            <w:tcBorders>
              <w:top w:val="nil"/>
              <w:left w:val="nil"/>
              <w:bottom w:val="single" w:sz="4" w:space="0" w:color="A6A6A6"/>
              <w:right w:val="single" w:sz="4" w:space="0" w:color="A6A6A6"/>
            </w:tcBorders>
            <w:noWrap/>
            <w:hideMark/>
          </w:tcPr>
          <w:p w14:paraId="20E13DB2" w14:textId="77777777"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Mariagaard </w:t>
            </w:r>
          </w:p>
        </w:tc>
        <w:tc>
          <w:tcPr>
            <w:tcW w:w="3014" w:type="dxa"/>
            <w:tcBorders>
              <w:top w:val="single" w:sz="4" w:space="0" w:color="A6A6A6"/>
              <w:left w:val="nil"/>
              <w:bottom w:val="single" w:sz="4" w:space="0" w:color="A6A6A6"/>
              <w:right w:val="single" w:sz="4" w:space="0" w:color="A6A6A6"/>
            </w:tcBorders>
            <w:noWrap/>
            <w:hideMark/>
          </w:tcPr>
          <w:p w14:paraId="7C0890EE" w14:textId="49348DE9" w:rsidR="00D43584" w:rsidRPr="00F36749" w:rsidRDefault="00F36749" w:rsidP="00DD6C08">
            <w:pPr>
              <w:spacing w:after="20" w:line="240" w:lineRule="auto"/>
              <w:rPr>
                <w:rFonts w:eastAsia="Times New Roman" w:cstheme="minorHAnsi"/>
                <w:lang w:eastAsia="nl-NL"/>
              </w:rPr>
            </w:pPr>
            <w:r>
              <w:rPr>
                <w:rFonts w:eastAsia="Times New Roman"/>
                <w:lang w:eastAsia="nl-NL"/>
              </w:rPr>
              <w:t>p</w:t>
            </w:r>
            <w:r w:rsidR="00C6022F" w:rsidRPr="00F36749">
              <w:rPr>
                <w:rFonts w:eastAsia="Times New Roman"/>
                <w:lang w:eastAsia="nl-NL"/>
              </w:rPr>
              <w:t>ater J. Arul SVD</w:t>
            </w:r>
          </w:p>
        </w:tc>
      </w:tr>
      <w:tr w:rsidR="00BA6357" w:rsidRPr="00910663" w14:paraId="157202A3"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47B752AA" w14:textId="7DDBF5B0" w:rsidR="00BA6357" w:rsidRPr="00910663" w:rsidRDefault="00BA6357" w:rsidP="00DD6C08">
            <w:pPr>
              <w:spacing w:after="20" w:line="240" w:lineRule="auto"/>
              <w:rPr>
                <w:rFonts w:eastAsia="Times New Roman" w:cstheme="minorHAnsi"/>
                <w:lang w:eastAsia="nl-NL"/>
              </w:rPr>
            </w:pPr>
            <w:r>
              <w:rPr>
                <w:rFonts w:eastAsia="Times New Roman" w:cstheme="minorHAnsi"/>
                <w:lang w:eastAsia="nl-NL"/>
              </w:rPr>
              <w:t>di. 19</w:t>
            </w:r>
          </w:p>
        </w:tc>
        <w:tc>
          <w:tcPr>
            <w:tcW w:w="708" w:type="dxa"/>
            <w:tcBorders>
              <w:top w:val="nil"/>
              <w:left w:val="nil"/>
              <w:bottom w:val="single" w:sz="4" w:space="0" w:color="A6A6A6"/>
              <w:right w:val="single" w:sz="4" w:space="0" w:color="A6A6A6"/>
            </w:tcBorders>
            <w:noWrap/>
          </w:tcPr>
          <w:p w14:paraId="5EEB0FE2" w14:textId="64A21040" w:rsidR="00BA6357" w:rsidRPr="00910663" w:rsidRDefault="00BA6357" w:rsidP="00DD6C08">
            <w:pPr>
              <w:spacing w:after="20" w:line="240" w:lineRule="auto"/>
              <w:rPr>
                <w:rFonts w:eastAsia="Times New Roman" w:cstheme="minorHAnsi"/>
                <w:lang w:eastAsia="nl-NL"/>
              </w:rPr>
            </w:pPr>
            <w:r>
              <w:rPr>
                <w:rFonts w:eastAsia="Times New Roman" w:cstheme="minorHAnsi"/>
                <w:lang w:eastAsia="nl-NL"/>
              </w:rPr>
              <w:t>14.30</w:t>
            </w:r>
          </w:p>
        </w:tc>
        <w:tc>
          <w:tcPr>
            <w:tcW w:w="2343" w:type="dxa"/>
            <w:tcBorders>
              <w:top w:val="nil"/>
              <w:left w:val="nil"/>
              <w:bottom w:val="single" w:sz="4" w:space="0" w:color="A6A6A6"/>
              <w:right w:val="single" w:sz="4" w:space="0" w:color="A6A6A6"/>
            </w:tcBorders>
            <w:noWrap/>
          </w:tcPr>
          <w:p w14:paraId="44236D1A" w14:textId="77777777" w:rsidR="008D6D61" w:rsidRDefault="00BA6357" w:rsidP="00DD6C08">
            <w:pPr>
              <w:spacing w:after="20" w:line="240" w:lineRule="auto"/>
              <w:rPr>
                <w:rFonts w:eastAsia="Times New Roman" w:cstheme="minorHAnsi"/>
                <w:lang w:eastAsia="nl-NL"/>
              </w:rPr>
            </w:pPr>
            <w:r>
              <w:rPr>
                <w:rFonts w:eastAsia="Times New Roman" w:cstheme="minorHAnsi"/>
                <w:lang w:eastAsia="nl-NL"/>
              </w:rPr>
              <w:t>Dagkapel St. Joseph</w:t>
            </w:r>
          </w:p>
          <w:p w14:paraId="7ACD3FEB" w14:textId="755B218F" w:rsidR="00BA6357" w:rsidRPr="00910663" w:rsidRDefault="00BA6357" w:rsidP="00DD6C08">
            <w:pPr>
              <w:spacing w:after="20" w:line="240" w:lineRule="auto"/>
              <w:rPr>
                <w:rFonts w:eastAsia="Times New Roman" w:cstheme="minorHAnsi"/>
                <w:lang w:eastAsia="nl-NL"/>
              </w:rPr>
            </w:pPr>
            <w:r>
              <w:rPr>
                <w:rFonts w:eastAsia="Times New Roman" w:cstheme="minorHAnsi"/>
                <w:lang w:eastAsia="nl-NL"/>
              </w:rPr>
              <w:t>Rozenkransgebed</w:t>
            </w:r>
          </w:p>
        </w:tc>
        <w:tc>
          <w:tcPr>
            <w:tcW w:w="3014" w:type="dxa"/>
            <w:tcBorders>
              <w:top w:val="single" w:sz="4" w:space="0" w:color="A6A6A6"/>
              <w:left w:val="nil"/>
              <w:bottom w:val="single" w:sz="4" w:space="0" w:color="A6A6A6"/>
              <w:right w:val="single" w:sz="4" w:space="0" w:color="A6A6A6"/>
            </w:tcBorders>
            <w:noWrap/>
          </w:tcPr>
          <w:p w14:paraId="2F1A0D03" w14:textId="40154FE5" w:rsidR="00BA6357" w:rsidRDefault="008D6D61" w:rsidP="00DD6C08">
            <w:pPr>
              <w:spacing w:after="20" w:line="240" w:lineRule="auto"/>
              <w:rPr>
                <w:rFonts w:eastAsia="Times New Roman"/>
                <w:lang w:eastAsia="nl-NL"/>
              </w:rPr>
            </w:pPr>
            <w:r>
              <w:rPr>
                <w:rFonts w:eastAsia="Times New Roman"/>
                <w:lang w:eastAsia="nl-NL"/>
              </w:rPr>
              <w:t>werkgroep</w:t>
            </w:r>
          </w:p>
        </w:tc>
      </w:tr>
      <w:tr w:rsidR="00910663" w:rsidRPr="00910663" w14:paraId="512504A3"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9141A65" w14:textId="1A92CA3F" w:rsidR="00C7647E" w:rsidRPr="00910663" w:rsidRDefault="00C7647E" w:rsidP="00DD6C08">
            <w:pPr>
              <w:spacing w:after="20" w:line="240" w:lineRule="auto"/>
              <w:rPr>
                <w:rFonts w:eastAsia="Times New Roman" w:cstheme="minorHAnsi"/>
                <w:lang w:eastAsia="nl-NL"/>
              </w:rPr>
            </w:pPr>
            <w:proofErr w:type="gramStart"/>
            <w:r w:rsidRPr="00910663">
              <w:rPr>
                <w:rFonts w:eastAsia="Times New Roman" w:cstheme="minorHAnsi"/>
                <w:lang w:eastAsia="nl-NL"/>
              </w:rPr>
              <w:t>di</w:t>
            </w:r>
            <w:proofErr w:type="gramEnd"/>
            <w:r w:rsidRPr="00910663">
              <w:rPr>
                <w:rFonts w:eastAsia="Times New Roman" w:cstheme="minorHAnsi"/>
                <w:lang w:eastAsia="nl-NL"/>
              </w:rPr>
              <w:t xml:space="preserve"> </w:t>
            </w:r>
            <w:r w:rsidR="005207B0" w:rsidRPr="00910663">
              <w:rPr>
                <w:rFonts w:eastAsia="Times New Roman" w:cstheme="minorHAnsi"/>
                <w:lang w:eastAsia="nl-NL"/>
              </w:rPr>
              <w:t>1</w:t>
            </w:r>
            <w:r w:rsidR="00382767">
              <w:rPr>
                <w:rFonts w:eastAsia="Times New Roman" w:cstheme="minorHAnsi"/>
                <w:lang w:eastAsia="nl-NL"/>
              </w:rPr>
              <w:t>9</w:t>
            </w:r>
          </w:p>
        </w:tc>
        <w:tc>
          <w:tcPr>
            <w:tcW w:w="708" w:type="dxa"/>
            <w:tcBorders>
              <w:top w:val="nil"/>
              <w:left w:val="nil"/>
              <w:bottom w:val="single" w:sz="4" w:space="0" w:color="A6A6A6"/>
              <w:right w:val="single" w:sz="4" w:space="0" w:color="A6A6A6"/>
            </w:tcBorders>
            <w:noWrap/>
          </w:tcPr>
          <w:p w14:paraId="1345829D" w14:textId="7F8633F8" w:rsidR="00C7647E" w:rsidRPr="00910663" w:rsidRDefault="00C7647E" w:rsidP="00DD6C08">
            <w:pPr>
              <w:spacing w:after="20" w:line="240" w:lineRule="auto"/>
              <w:rPr>
                <w:rFonts w:eastAsia="Times New Roman" w:cstheme="minorHAnsi"/>
                <w:lang w:eastAsia="nl-NL"/>
              </w:rPr>
            </w:pPr>
            <w:r w:rsidRPr="00910663">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2C8EEF2C" w14:textId="48DBA671" w:rsidR="00C7647E" w:rsidRPr="00910663" w:rsidRDefault="00C7647E" w:rsidP="00DD6C08">
            <w:pPr>
              <w:spacing w:after="20" w:line="240" w:lineRule="auto"/>
              <w:rPr>
                <w:rFonts w:eastAsia="Times New Roman" w:cstheme="minorHAnsi"/>
                <w:lang w:eastAsia="nl-NL"/>
              </w:rPr>
            </w:pPr>
            <w:r w:rsidRPr="00910663">
              <w:rPr>
                <w:rFonts w:eastAsia="Times New Roman" w:cstheme="minorHAnsi"/>
                <w:lang w:eastAsia="nl-NL"/>
              </w:rPr>
              <w:t>Mariakapel O.L.</w:t>
            </w:r>
            <w:r w:rsidR="00B24809" w:rsidRPr="00910663">
              <w:rPr>
                <w:rFonts w:eastAsia="Times New Roman" w:cstheme="minorHAnsi"/>
                <w:lang w:eastAsia="nl-NL"/>
              </w:rPr>
              <w:t xml:space="preserve"> </w:t>
            </w:r>
            <w:r w:rsidRPr="00910663">
              <w:rPr>
                <w:rFonts w:eastAsia="Times New Roman" w:cstheme="minorHAnsi"/>
                <w:lang w:eastAsia="nl-NL"/>
              </w:rPr>
              <w:t>Vrouw</w:t>
            </w:r>
          </w:p>
          <w:p w14:paraId="6CB0867E" w14:textId="0585A017" w:rsidR="00C7647E" w:rsidRPr="00910663" w:rsidRDefault="00C7647E" w:rsidP="00DD6C08">
            <w:pPr>
              <w:spacing w:after="20" w:line="240" w:lineRule="auto"/>
              <w:rPr>
                <w:rFonts w:eastAsia="Times New Roman" w:cstheme="minorHAnsi"/>
                <w:lang w:eastAsia="nl-NL"/>
              </w:rPr>
            </w:pPr>
            <w:r w:rsidRPr="00910663">
              <w:rPr>
                <w:rFonts w:eastAsia="Times New Roman" w:cstheme="minorHAnsi"/>
                <w:lang w:eastAsia="nl-NL"/>
              </w:rPr>
              <w:t>Rozenkransgebed</w:t>
            </w:r>
          </w:p>
        </w:tc>
        <w:tc>
          <w:tcPr>
            <w:tcW w:w="3014" w:type="dxa"/>
            <w:tcBorders>
              <w:top w:val="single" w:sz="4" w:space="0" w:color="A6A6A6"/>
              <w:left w:val="nil"/>
              <w:bottom w:val="single" w:sz="4" w:space="0" w:color="A6A6A6"/>
              <w:right w:val="single" w:sz="4" w:space="0" w:color="A6A6A6"/>
            </w:tcBorders>
            <w:noWrap/>
          </w:tcPr>
          <w:p w14:paraId="4B247839" w14:textId="1E100B12" w:rsidR="00C7647E" w:rsidRPr="00F36749" w:rsidRDefault="002A1D7C" w:rsidP="00DD6C08">
            <w:pPr>
              <w:spacing w:after="20" w:line="240" w:lineRule="auto"/>
              <w:rPr>
                <w:rFonts w:eastAsia="Times New Roman" w:cstheme="minorHAnsi"/>
                <w:lang w:eastAsia="nl-NL"/>
              </w:rPr>
            </w:pPr>
            <w:r w:rsidRPr="00F36749">
              <w:rPr>
                <w:rFonts w:eastAsia="Times New Roman" w:cstheme="minorHAnsi"/>
                <w:lang w:eastAsia="nl-NL"/>
              </w:rPr>
              <w:t>w</w:t>
            </w:r>
            <w:r w:rsidR="00C7647E" w:rsidRPr="00F36749">
              <w:rPr>
                <w:rFonts w:eastAsia="Times New Roman" w:cstheme="minorHAnsi"/>
                <w:lang w:eastAsia="nl-NL"/>
              </w:rPr>
              <w:t>erkgroep</w:t>
            </w:r>
          </w:p>
        </w:tc>
      </w:tr>
      <w:tr w:rsidR="00910663" w:rsidRPr="00910663" w14:paraId="36B1BBA8"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6CD4AB3F" w14:textId="0043012A" w:rsidR="001A19E9" w:rsidRPr="00910663" w:rsidRDefault="001A19E9" w:rsidP="00DD6C08">
            <w:pPr>
              <w:spacing w:after="20" w:line="240" w:lineRule="auto"/>
              <w:rPr>
                <w:rFonts w:eastAsia="Times New Roman" w:cstheme="minorHAnsi"/>
                <w:lang w:eastAsia="nl-NL"/>
              </w:rPr>
            </w:pPr>
            <w:r w:rsidRPr="00910663">
              <w:rPr>
                <w:rFonts w:eastAsia="Times New Roman" w:cstheme="minorHAnsi"/>
                <w:lang w:eastAsia="nl-NL"/>
              </w:rPr>
              <w:t xml:space="preserve">wo. </w:t>
            </w:r>
            <w:r w:rsidR="00382767">
              <w:rPr>
                <w:rFonts w:eastAsia="Times New Roman" w:cstheme="minorHAnsi"/>
                <w:lang w:eastAsia="nl-NL"/>
              </w:rPr>
              <w:t>20</w:t>
            </w:r>
          </w:p>
        </w:tc>
        <w:tc>
          <w:tcPr>
            <w:tcW w:w="708" w:type="dxa"/>
            <w:tcBorders>
              <w:top w:val="nil"/>
              <w:left w:val="nil"/>
              <w:bottom w:val="single" w:sz="4" w:space="0" w:color="A6A6A6"/>
              <w:right w:val="single" w:sz="4" w:space="0" w:color="A6A6A6"/>
            </w:tcBorders>
            <w:noWrap/>
          </w:tcPr>
          <w:p w14:paraId="35BA7D82" w14:textId="64F56EBF" w:rsidR="001A19E9" w:rsidRPr="00910663" w:rsidRDefault="001A19E9" w:rsidP="00DD6C08">
            <w:pPr>
              <w:spacing w:after="20" w:line="240" w:lineRule="auto"/>
              <w:rPr>
                <w:rFonts w:eastAsia="Times New Roman" w:cstheme="minorHAnsi"/>
                <w:lang w:eastAsia="nl-NL"/>
              </w:rPr>
            </w:pPr>
            <w:r w:rsidRPr="00910663">
              <w:rPr>
                <w:rFonts w:eastAsia="Times New Roman" w:cstheme="minorHAnsi"/>
                <w:lang w:eastAsia="nl-NL"/>
              </w:rPr>
              <w:t>19.00</w:t>
            </w:r>
          </w:p>
        </w:tc>
        <w:tc>
          <w:tcPr>
            <w:tcW w:w="2343" w:type="dxa"/>
            <w:tcBorders>
              <w:top w:val="single" w:sz="4" w:space="0" w:color="A6A6A6"/>
              <w:left w:val="nil"/>
              <w:bottom w:val="single" w:sz="4" w:space="0" w:color="A6A6A6"/>
              <w:right w:val="single" w:sz="4" w:space="0" w:color="A6A6A6"/>
            </w:tcBorders>
          </w:tcPr>
          <w:p w14:paraId="4E6DB42D" w14:textId="7FA18DB4" w:rsidR="001A19E9" w:rsidRPr="00910663" w:rsidRDefault="001A19E9" w:rsidP="00DD6C08">
            <w:pPr>
              <w:spacing w:after="20" w:line="240" w:lineRule="auto"/>
              <w:rPr>
                <w:rFonts w:eastAsia="Times New Roman" w:cstheme="minorHAnsi"/>
                <w:lang w:eastAsia="nl-NL"/>
              </w:rPr>
            </w:pPr>
            <w:r w:rsidRPr="00910663">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tcPr>
          <w:p w14:paraId="61A5F4EB" w14:textId="729B676F" w:rsidR="001A19E9" w:rsidRPr="00F36749" w:rsidRDefault="00152EA1" w:rsidP="00DD6C08">
            <w:pPr>
              <w:spacing w:after="20" w:line="240" w:lineRule="auto"/>
              <w:rPr>
                <w:rFonts w:eastAsia="Times New Roman" w:cstheme="minorHAnsi"/>
                <w:lang w:eastAsia="nl-NL"/>
              </w:rPr>
            </w:pPr>
            <w:r w:rsidRPr="00F36749">
              <w:rPr>
                <w:rFonts w:eastAsia="Times New Roman" w:cstheme="minorHAnsi"/>
                <w:lang w:eastAsia="nl-NL"/>
              </w:rPr>
              <w:t xml:space="preserve">pater </w:t>
            </w:r>
            <w:r w:rsidR="00CF48EE" w:rsidRPr="00F36749">
              <w:rPr>
                <w:rFonts w:eastAsia="Times New Roman" w:cstheme="minorHAnsi"/>
                <w:lang w:eastAsia="nl-NL"/>
              </w:rPr>
              <w:t>K</w:t>
            </w:r>
            <w:r w:rsidR="00CF48EE" w:rsidRPr="00F36749">
              <w:rPr>
                <w:rFonts w:eastAsia="Times New Roman"/>
                <w:lang w:eastAsia="nl-NL"/>
              </w:rPr>
              <w:t>. Hayon SVD</w:t>
            </w:r>
          </w:p>
        </w:tc>
      </w:tr>
      <w:tr w:rsidR="00910663" w:rsidRPr="00910663" w14:paraId="5C934B56"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45CF8C8D" w14:textId="18CDFA09"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do. </w:t>
            </w:r>
            <w:r w:rsidR="00382767">
              <w:rPr>
                <w:rFonts w:eastAsia="Times New Roman" w:cstheme="minorHAnsi"/>
                <w:lang w:eastAsia="nl-NL"/>
              </w:rPr>
              <w:t>21</w:t>
            </w:r>
          </w:p>
        </w:tc>
        <w:tc>
          <w:tcPr>
            <w:tcW w:w="708" w:type="dxa"/>
            <w:tcBorders>
              <w:top w:val="nil"/>
              <w:left w:val="nil"/>
              <w:bottom w:val="single" w:sz="4" w:space="0" w:color="A6A6A6"/>
              <w:right w:val="single" w:sz="4" w:space="0" w:color="A6A6A6"/>
            </w:tcBorders>
            <w:noWrap/>
            <w:hideMark/>
          </w:tcPr>
          <w:p w14:paraId="464FD5B7" w14:textId="402822B0"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09.</w:t>
            </w:r>
            <w:r w:rsidR="00CC0000" w:rsidRPr="00910663">
              <w:rPr>
                <w:rFonts w:eastAsia="Times New Roman" w:cstheme="minorHAnsi"/>
                <w:lang w:eastAsia="nl-NL"/>
              </w:rPr>
              <w:t>0</w:t>
            </w:r>
            <w:r w:rsidRPr="00910663">
              <w:rPr>
                <w:rFonts w:eastAsia="Times New Roman" w:cstheme="minorHAnsi"/>
                <w:lang w:eastAsia="nl-NL"/>
              </w:rPr>
              <w:t>0</w:t>
            </w:r>
          </w:p>
        </w:tc>
        <w:tc>
          <w:tcPr>
            <w:tcW w:w="2343" w:type="dxa"/>
            <w:tcBorders>
              <w:top w:val="single" w:sz="4" w:space="0" w:color="A6A6A6"/>
              <w:left w:val="nil"/>
              <w:bottom w:val="single" w:sz="4" w:space="0" w:color="A6A6A6"/>
              <w:right w:val="single" w:sz="4" w:space="0" w:color="A6A6A6"/>
            </w:tcBorders>
            <w:hideMark/>
          </w:tcPr>
          <w:p w14:paraId="7FC694CF" w14:textId="3EC87302" w:rsidR="000B3DFA" w:rsidRPr="00910663" w:rsidRDefault="00CC0000" w:rsidP="00DD6C08">
            <w:pPr>
              <w:spacing w:after="20" w:line="240" w:lineRule="auto"/>
              <w:rPr>
                <w:rFonts w:eastAsia="Times New Roman" w:cstheme="minorHAnsi"/>
                <w:lang w:eastAsia="nl-NL"/>
              </w:rPr>
            </w:pPr>
            <w:r w:rsidRPr="00910663">
              <w:rPr>
                <w:rFonts w:eastAsia="Times New Roman" w:cstheme="minorHAnsi"/>
                <w:lang w:eastAsia="nl-NL"/>
              </w:rPr>
              <w:t>Mariagaard</w:t>
            </w:r>
          </w:p>
        </w:tc>
        <w:tc>
          <w:tcPr>
            <w:tcW w:w="3014" w:type="dxa"/>
            <w:tcBorders>
              <w:top w:val="single" w:sz="4" w:space="0" w:color="A6A6A6"/>
              <w:left w:val="nil"/>
              <w:bottom w:val="single" w:sz="4" w:space="0" w:color="A6A6A6"/>
              <w:right w:val="single" w:sz="4" w:space="0" w:color="A6A6A6"/>
            </w:tcBorders>
            <w:noWrap/>
            <w:hideMark/>
          </w:tcPr>
          <w:p w14:paraId="0047C669" w14:textId="21DFB6A5" w:rsidR="00D43584" w:rsidRPr="00F36749" w:rsidRDefault="002A1D7C" w:rsidP="00DD6C08">
            <w:pPr>
              <w:spacing w:after="20" w:line="240" w:lineRule="auto"/>
              <w:rPr>
                <w:rFonts w:eastAsia="Times New Roman" w:cstheme="minorHAnsi"/>
                <w:lang w:eastAsia="nl-NL"/>
              </w:rPr>
            </w:pPr>
            <w:r w:rsidRPr="00F36749">
              <w:rPr>
                <w:rFonts w:eastAsia="Times New Roman" w:cstheme="minorHAnsi"/>
                <w:lang w:eastAsia="nl-NL"/>
              </w:rPr>
              <w:t>k</w:t>
            </w:r>
            <w:r w:rsidR="00D01242" w:rsidRPr="00F36749">
              <w:rPr>
                <w:rFonts w:eastAsia="Times New Roman" w:cstheme="minorHAnsi"/>
                <w:lang w:eastAsia="nl-NL"/>
              </w:rPr>
              <w:t>apelaan I. Renjaan SVD</w:t>
            </w:r>
          </w:p>
        </w:tc>
      </w:tr>
      <w:tr w:rsidR="00910663" w:rsidRPr="00910663" w14:paraId="3BC9B5C9"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B7B0331" w14:textId="196B2406"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v</w:t>
            </w:r>
            <w:r w:rsidR="00EF706B" w:rsidRPr="00910663">
              <w:rPr>
                <w:rFonts w:eastAsia="Times New Roman" w:cstheme="minorHAnsi"/>
                <w:lang w:eastAsia="nl-NL"/>
              </w:rPr>
              <w:t xml:space="preserve">r. </w:t>
            </w:r>
            <w:r w:rsidR="00382767">
              <w:rPr>
                <w:rFonts w:eastAsia="Times New Roman" w:cstheme="minorHAnsi"/>
                <w:lang w:eastAsia="nl-NL"/>
              </w:rPr>
              <w:t>22</w:t>
            </w:r>
          </w:p>
        </w:tc>
        <w:tc>
          <w:tcPr>
            <w:tcW w:w="708" w:type="dxa"/>
            <w:tcBorders>
              <w:top w:val="nil"/>
              <w:left w:val="nil"/>
              <w:bottom w:val="single" w:sz="4" w:space="0" w:color="A6A6A6"/>
              <w:right w:val="single" w:sz="4" w:space="0" w:color="A6A6A6"/>
            </w:tcBorders>
            <w:noWrap/>
          </w:tcPr>
          <w:p w14:paraId="3936621E" w14:textId="739612E5"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21.30</w:t>
            </w:r>
          </w:p>
        </w:tc>
        <w:tc>
          <w:tcPr>
            <w:tcW w:w="2343" w:type="dxa"/>
            <w:tcBorders>
              <w:top w:val="single" w:sz="4" w:space="0" w:color="A6A6A6"/>
              <w:left w:val="nil"/>
              <w:bottom w:val="single" w:sz="4" w:space="0" w:color="A6A6A6"/>
              <w:right w:val="single" w:sz="4" w:space="0" w:color="A6A6A6"/>
            </w:tcBorders>
          </w:tcPr>
          <w:p w14:paraId="769D7F40" w14:textId="77777777" w:rsidR="00EF706B"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Dagkapel St. Joseph</w:t>
            </w:r>
          </w:p>
          <w:p w14:paraId="765EE15A" w14:textId="36893237" w:rsidR="00626E9F"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Stille aanbidding</w:t>
            </w:r>
          </w:p>
        </w:tc>
        <w:tc>
          <w:tcPr>
            <w:tcW w:w="3014" w:type="dxa"/>
            <w:tcBorders>
              <w:top w:val="single" w:sz="4" w:space="0" w:color="A6A6A6"/>
              <w:left w:val="nil"/>
              <w:bottom w:val="single" w:sz="4" w:space="0" w:color="A6A6A6"/>
              <w:right w:val="single" w:sz="4" w:space="0" w:color="A6A6A6"/>
            </w:tcBorders>
            <w:noWrap/>
          </w:tcPr>
          <w:p w14:paraId="30F82C56" w14:textId="097AABEA" w:rsidR="00EF706B" w:rsidRPr="00F36749" w:rsidRDefault="00F36749" w:rsidP="002A1D7C">
            <w:pPr>
              <w:spacing w:after="20" w:line="240" w:lineRule="auto"/>
              <w:rPr>
                <w:rFonts w:eastAsia="Times New Roman" w:cstheme="minorHAnsi"/>
                <w:lang w:eastAsia="nl-NL"/>
              </w:rPr>
            </w:pPr>
            <w:r>
              <w:rPr>
                <w:rFonts w:eastAsia="Times New Roman"/>
                <w:lang w:eastAsia="nl-NL"/>
              </w:rPr>
              <w:t>k</w:t>
            </w:r>
            <w:r w:rsidR="00666304" w:rsidRPr="00F36749">
              <w:rPr>
                <w:rFonts w:eastAsia="Times New Roman"/>
                <w:lang w:eastAsia="nl-NL"/>
              </w:rPr>
              <w:t>apelaan I. Renjaan SVD</w:t>
            </w:r>
          </w:p>
        </w:tc>
      </w:tr>
      <w:tr w:rsidR="00910663" w:rsidRPr="00910663" w14:paraId="4360C6F7"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9BE0DFE" w14:textId="5A05AE89"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za. </w:t>
            </w:r>
            <w:r w:rsidR="00382767">
              <w:rPr>
                <w:rFonts w:eastAsia="Times New Roman" w:cstheme="minorHAnsi"/>
                <w:lang w:eastAsia="nl-NL"/>
              </w:rPr>
              <w:t>23</w:t>
            </w:r>
          </w:p>
        </w:tc>
        <w:tc>
          <w:tcPr>
            <w:tcW w:w="708" w:type="dxa"/>
            <w:tcBorders>
              <w:top w:val="nil"/>
              <w:left w:val="nil"/>
              <w:bottom w:val="single" w:sz="4" w:space="0" w:color="A6A6A6"/>
              <w:right w:val="single" w:sz="4" w:space="0" w:color="A6A6A6"/>
            </w:tcBorders>
            <w:noWrap/>
          </w:tcPr>
          <w:p w14:paraId="2B2B92C8" w14:textId="7A597053" w:rsidR="00D43584" w:rsidRPr="00910663" w:rsidRDefault="00626E9F" w:rsidP="00DD6C08">
            <w:pPr>
              <w:spacing w:after="20" w:line="240" w:lineRule="auto"/>
              <w:rPr>
                <w:rFonts w:eastAsia="Times New Roman" w:cstheme="minorHAnsi"/>
                <w:lang w:eastAsia="nl-NL"/>
              </w:rPr>
            </w:pPr>
            <w:r w:rsidRPr="00910663">
              <w:rPr>
                <w:rFonts w:eastAsia="Times New Roman" w:cstheme="minorHAnsi"/>
                <w:lang w:eastAsia="nl-NL"/>
              </w:rPr>
              <w:t>17.00</w:t>
            </w:r>
          </w:p>
        </w:tc>
        <w:tc>
          <w:tcPr>
            <w:tcW w:w="2343" w:type="dxa"/>
            <w:tcBorders>
              <w:top w:val="single" w:sz="4" w:space="0" w:color="A6A6A6"/>
              <w:left w:val="nil"/>
              <w:bottom w:val="single" w:sz="4" w:space="0" w:color="A6A6A6"/>
              <w:right w:val="single" w:sz="4" w:space="0" w:color="A6A6A6"/>
            </w:tcBorders>
          </w:tcPr>
          <w:p w14:paraId="6AFAD1C4" w14:textId="77777777" w:rsidR="00D43584" w:rsidRDefault="00D43584" w:rsidP="00DD6C08">
            <w:pPr>
              <w:spacing w:after="20" w:line="240" w:lineRule="auto"/>
              <w:rPr>
                <w:rFonts w:eastAsia="Times New Roman" w:cstheme="minorHAnsi"/>
                <w:lang w:eastAsia="nl-NL"/>
              </w:rPr>
            </w:pPr>
            <w:r w:rsidRPr="00910663">
              <w:rPr>
                <w:rFonts w:eastAsia="Times New Roman" w:cstheme="minorHAnsi"/>
                <w:lang w:eastAsia="nl-NL"/>
              </w:rPr>
              <w:t>Mariagaard</w:t>
            </w:r>
          </w:p>
          <w:p w14:paraId="41AABD66" w14:textId="168E0AE9" w:rsidR="0019410F" w:rsidRPr="00910663" w:rsidRDefault="00A21DCD" w:rsidP="00DD6C08">
            <w:pPr>
              <w:spacing w:after="20" w:line="240" w:lineRule="auto"/>
              <w:rPr>
                <w:rFonts w:eastAsia="Times New Roman" w:cstheme="minorHAnsi"/>
                <w:lang w:eastAsia="nl-NL"/>
              </w:rPr>
            </w:pPr>
            <w:r>
              <w:rPr>
                <w:rFonts w:eastAsia="Times New Roman" w:cstheme="minorHAnsi"/>
                <w:lang w:eastAsia="nl-NL"/>
              </w:rPr>
              <w:t>Pinksteren</w:t>
            </w:r>
          </w:p>
        </w:tc>
        <w:tc>
          <w:tcPr>
            <w:tcW w:w="3014" w:type="dxa"/>
            <w:tcBorders>
              <w:top w:val="single" w:sz="4" w:space="0" w:color="A6A6A6"/>
              <w:left w:val="nil"/>
              <w:bottom w:val="single" w:sz="4" w:space="0" w:color="A6A6A6"/>
              <w:right w:val="single" w:sz="4" w:space="0" w:color="A6A6A6"/>
            </w:tcBorders>
            <w:noWrap/>
          </w:tcPr>
          <w:p w14:paraId="4E30DB7A" w14:textId="1203F5AD" w:rsidR="00D43584" w:rsidRPr="00F36749" w:rsidRDefault="00910663" w:rsidP="002A1D7C">
            <w:pPr>
              <w:spacing w:after="20" w:line="240" w:lineRule="auto"/>
              <w:rPr>
                <w:rFonts w:eastAsia="Times New Roman" w:cstheme="minorHAnsi"/>
                <w:lang w:eastAsia="nl-NL"/>
              </w:rPr>
            </w:pPr>
            <w:r w:rsidRPr="00F36749">
              <w:rPr>
                <w:rFonts w:eastAsia="Times New Roman" w:cstheme="minorHAnsi"/>
                <w:lang w:eastAsia="nl-NL"/>
              </w:rPr>
              <w:t>pater J. Arul</w:t>
            </w:r>
            <w:r w:rsidR="002A1D7C" w:rsidRPr="00F36749">
              <w:rPr>
                <w:rFonts w:eastAsia="Times New Roman" w:cstheme="minorHAnsi"/>
                <w:lang w:eastAsia="nl-NL"/>
              </w:rPr>
              <w:t xml:space="preserve"> SVD</w:t>
            </w:r>
          </w:p>
        </w:tc>
      </w:tr>
      <w:tr w:rsidR="00910663" w:rsidRPr="00910663" w14:paraId="5F19019B"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72BDBDEE" w14:textId="0125FD6E"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 xml:space="preserve">za. </w:t>
            </w:r>
            <w:r w:rsidR="00382767">
              <w:rPr>
                <w:rFonts w:eastAsia="Times New Roman" w:cstheme="minorHAnsi"/>
                <w:lang w:eastAsia="nl-NL"/>
              </w:rPr>
              <w:t>23</w:t>
            </w:r>
          </w:p>
        </w:tc>
        <w:tc>
          <w:tcPr>
            <w:tcW w:w="708" w:type="dxa"/>
            <w:tcBorders>
              <w:top w:val="nil"/>
              <w:left w:val="nil"/>
              <w:bottom w:val="single" w:sz="4" w:space="0" w:color="A6A6A6"/>
              <w:right w:val="single" w:sz="4" w:space="0" w:color="A6A6A6"/>
            </w:tcBorders>
            <w:noWrap/>
          </w:tcPr>
          <w:p w14:paraId="742C493F" w14:textId="5EE75726" w:rsidR="00D43584" w:rsidRPr="00910663" w:rsidRDefault="00D43584" w:rsidP="00DD6C08">
            <w:pPr>
              <w:spacing w:after="20" w:line="240" w:lineRule="auto"/>
              <w:rPr>
                <w:rFonts w:eastAsia="Times New Roman" w:cstheme="minorHAnsi"/>
                <w:lang w:eastAsia="nl-NL"/>
              </w:rPr>
            </w:pPr>
            <w:r w:rsidRPr="00910663">
              <w:rPr>
                <w:rFonts w:eastAsia="Times New Roman" w:cstheme="minorHAnsi"/>
                <w:lang w:eastAsia="nl-NL"/>
              </w:rPr>
              <w:t>1</w:t>
            </w:r>
            <w:r w:rsidR="00626E9F" w:rsidRPr="00910663">
              <w:rPr>
                <w:rFonts w:eastAsia="Times New Roman" w:cstheme="minorHAnsi"/>
                <w:lang w:eastAsia="nl-NL"/>
              </w:rPr>
              <w:t>9</w:t>
            </w:r>
            <w:r w:rsidRPr="00910663">
              <w:rPr>
                <w:rFonts w:eastAsia="Times New Roman" w:cstheme="minorHAnsi"/>
                <w:lang w:eastAsia="nl-NL"/>
              </w:rPr>
              <w:t>.00</w:t>
            </w:r>
          </w:p>
        </w:tc>
        <w:tc>
          <w:tcPr>
            <w:tcW w:w="2343" w:type="dxa"/>
            <w:tcBorders>
              <w:top w:val="single" w:sz="4" w:space="0" w:color="A6A6A6"/>
              <w:left w:val="nil"/>
              <w:bottom w:val="single" w:sz="4" w:space="0" w:color="A6A6A6"/>
              <w:right w:val="single" w:sz="4" w:space="0" w:color="A6A6A6"/>
            </w:tcBorders>
          </w:tcPr>
          <w:p w14:paraId="547241BC" w14:textId="77777777" w:rsidR="00D43584" w:rsidRDefault="00626E9F" w:rsidP="00DD6C08">
            <w:pPr>
              <w:spacing w:after="20" w:line="240" w:lineRule="auto"/>
              <w:rPr>
                <w:rFonts w:eastAsia="Times New Roman" w:cstheme="minorHAnsi"/>
                <w:lang w:eastAsia="nl-NL"/>
              </w:rPr>
            </w:pPr>
            <w:r w:rsidRPr="00910663">
              <w:rPr>
                <w:rFonts w:eastAsia="Times New Roman" w:cstheme="minorHAnsi"/>
                <w:lang w:eastAsia="nl-NL"/>
              </w:rPr>
              <w:t>H.M. Hemelvaart</w:t>
            </w:r>
          </w:p>
          <w:p w14:paraId="6202E467" w14:textId="6876DFF7" w:rsidR="0019410F" w:rsidRPr="00910663" w:rsidRDefault="00A21DCD" w:rsidP="00DD6C08">
            <w:pPr>
              <w:spacing w:after="20" w:line="240" w:lineRule="auto"/>
              <w:rPr>
                <w:rFonts w:eastAsia="Times New Roman" w:cstheme="minorHAnsi"/>
                <w:lang w:eastAsia="nl-NL"/>
              </w:rPr>
            </w:pPr>
            <w:r>
              <w:rPr>
                <w:rFonts w:eastAsia="Times New Roman" w:cstheme="minorHAnsi"/>
                <w:lang w:eastAsia="nl-NL"/>
              </w:rPr>
              <w:t>Pinksteren</w:t>
            </w:r>
          </w:p>
        </w:tc>
        <w:tc>
          <w:tcPr>
            <w:tcW w:w="3014" w:type="dxa"/>
            <w:tcBorders>
              <w:top w:val="single" w:sz="4" w:space="0" w:color="A6A6A6"/>
              <w:left w:val="nil"/>
              <w:bottom w:val="single" w:sz="4" w:space="0" w:color="A6A6A6"/>
              <w:right w:val="single" w:sz="4" w:space="0" w:color="A6A6A6"/>
            </w:tcBorders>
            <w:noWrap/>
          </w:tcPr>
          <w:p w14:paraId="240140A0" w14:textId="79CB7130" w:rsidR="00D43584" w:rsidRPr="00F36749" w:rsidRDefault="00910663" w:rsidP="00DD6C08">
            <w:pPr>
              <w:spacing w:after="20" w:line="240" w:lineRule="auto"/>
              <w:rPr>
                <w:rFonts w:eastAsia="Times New Roman" w:cstheme="minorHAnsi"/>
                <w:lang w:eastAsia="nl-NL"/>
              </w:rPr>
            </w:pPr>
            <w:r w:rsidRPr="00F36749">
              <w:rPr>
                <w:rFonts w:eastAsia="Times New Roman" w:cstheme="minorHAnsi"/>
                <w:lang w:eastAsia="nl-NL"/>
              </w:rPr>
              <w:t>pater J. Arul</w:t>
            </w:r>
            <w:r w:rsidR="002A1D7C" w:rsidRPr="00F36749">
              <w:rPr>
                <w:rFonts w:eastAsia="Times New Roman" w:cstheme="minorHAnsi"/>
                <w:lang w:eastAsia="nl-NL"/>
              </w:rPr>
              <w:t xml:space="preserve"> SVD</w:t>
            </w:r>
          </w:p>
        </w:tc>
      </w:tr>
      <w:tr w:rsidR="00910663" w:rsidRPr="00910663" w14:paraId="5140CC98" w14:textId="77777777" w:rsidTr="00D909B1">
        <w:trPr>
          <w:trHeight w:val="300"/>
        </w:trPr>
        <w:tc>
          <w:tcPr>
            <w:tcW w:w="988" w:type="dxa"/>
            <w:tcBorders>
              <w:top w:val="nil"/>
              <w:left w:val="single" w:sz="4" w:space="0" w:color="A6A6A6"/>
              <w:bottom w:val="single" w:sz="4" w:space="0" w:color="A6A6A6"/>
              <w:right w:val="single" w:sz="4" w:space="0" w:color="A6A6A6"/>
            </w:tcBorders>
            <w:noWrap/>
            <w:hideMark/>
          </w:tcPr>
          <w:p w14:paraId="5D5F7C16" w14:textId="3E4B87DB" w:rsidR="00D43584" w:rsidRPr="00910663" w:rsidRDefault="00D43584" w:rsidP="00DD6C08">
            <w:pPr>
              <w:spacing w:after="20" w:line="240" w:lineRule="auto"/>
              <w:rPr>
                <w:rFonts w:eastAsia="Times New Roman" w:cstheme="minorHAnsi"/>
                <w:lang w:eastAsia="nl-NL"/>
              </w:rPr>
            </w:pPr>
            <w:proofErr w:type="gramStart"/>
            <w:r w:rsidRPr="00910663">
              <w:rPr>
                <w:rFonts w:eastAsia="Times New Roman" w:cstheme="minorHAnsi"/>
                <w:lang w:eastAsia="nl-NL"/>
              </w:rPr>
              <w:t>zo</w:t>
            </w:r>
            <w:proofErr w:type="gramEnd"/>
            <w:r w:rsidRPr="00910663">
              <w:rPr>
                <w:rFonts w:eastAsia="Times New Roman" w:cstheme="minorHAnsi"/>
                <w:lang w:eastAsia="nl-NL"/>
              </w:rPr>
              <w:t xml:space="preserve">. </w:t>
            </w:r>
            <w:r w:rsidR="00382767">
              <w:rPr>
                <w:rFonts w:eastAsia="Times New Roman" w:cstheme="minorHAnsi"/>
                <w:lang w:eastAsia="nl-NL"/>
              </w:rPr>
              <w:t>24</w:t>
            </w:r>
          </w:p>
        </w:tc>
        <w:tc>
          <w:tcPr>
            <w:tcW w:w="708" w:type="dxa"/>
            <w:tcBorders>
              <w:top w:val="nil"/>
              <w:left w:val="nil"/>
              <w:bottom w:val="single" w:sz="4" w:space="0" w:color="A6A6A6"/>
              <w:right w:val="single" w:sz="4" w:space="0" w:color="A6A6A6"/>
            </w:tcBorders>
            <w:noWrap/>
            <w:hideMark/>
          </w:tcPr>
          <w:p w14:paraId="33283D99" w14:textId="53C9D518" w:rsidR="00363ED1" w:rsidRPr="00910663" w:rsidRDefault="0010350D" w:rsidP="00DD6C08">
            <w:pPr>
              <w:spacing w:after="20" w:line="240" w:lineRule="auto"/>
              <w:rPr>
                <w:rFonts w:eastAsia="Times New Roman" w:cstheme="minorHAnsi"/>
                <w:lang w:eastAsia="nl-NL"/>
              </w:rPr>
            </w:pPr>
            <w:r w:rsidRPr="00910663">
              <w:rPr>
                <w:rFonts w:eastAsia="Times New Roman" w:cstheme="minorHAnsi"/>
                <w:lang w:eastAsia="nl-NL"/>
              </w:rPr>
              <w:t>09.30</w:t>
            </w:r>
          </w:p>
        </w:tc>
        <w:tc>
          <w:tcPr>
            <w:tcW w:w="2343" w:type="dxa"/>
            <w:tcBorders>
              <w:top w:val="single" w:sz="4" w:space="0" w:color="A6A6A6"/>
              <w:left w:val="nil"/>
              <w:bottom w:val="single" w:sz="4" w:space="0" w:color="A6A6A6"/>
              <w:right w:val="single" w:sz="4" w:space="0" w:color="A6A6A6"/>
            </w:tcBorders>
            <w:hideMark/>
          </w:tcPr>
          <w:p w14:paraId="38AC59B2" w14:textId="77777777" w:rsidR="00816614" w:rsidRDefault="00D43584" w:rsidP="00DD6C08">
            <w:pPr>
              <w:spacing w:after="20" w:line="240" w:lineRule="auto"/>
              <w:rPr>
                <w:rFonts w:eastAsia="Times New Roman" w:cstheme="minorHAnsi"/>
                <w:lang w:eastAsia="nl-NL"/>
              </w:rPr>
            </w:pPr>
            <w:r w:rsidRPr="00910663">
              <w:rPr>
                <w:rFonts w:eastAsia="Times New Roman" w:cstheme="minorHAnsi"/>
                <w:lang w:eastAsia="nl-NL"/>
              </w:rPr>
              <w:t>O.L.</w:t>
            </w:r>
            <w:r w:rsidR="00B24809" w:rsidRPr="00910663">
              <w:rPr>
                <w:rFonts w:eastAsia="Times New Roman" w:cstheme="minorHAnsi"/>
                <w:lang w:eastAsia="nl-NL"/>
              </w:rPr>
              <w:t xml:space="preserve"> </w:t>
            </w:r>
            <w:r w:rsidRPr="00910663">
              <w:rPr>
                <w:rFonts w:eastAsia="Times New Roman" w:cstheme="minorHAnsi"/>
                <w:lang w:eastAsia="nl-NL"/>
              </w:rPr>
              <w:t>Vrouw</w:t>
            </w:r>
          </w:p>
          <w:p w14:paraId="29CFD5C0" w14:textId="3A855058" w:rsidR="00363ED1" w:rsidRPr="00910663" w:rsidRDefault="008D411A" w:rsidP="002369A5">
            <w:pPr>
              <w:spacing w:after="20" w:line="240" w:lineRule="auto"/>
              <w:rPr>
                <w:rFonts w:eastAsia="Times New Roman" w:cstheme="minorHAnsi"/>
                <w:lang w:eastAsia="nl-NL"/>
              </w:rPr>
            </w:pPr>
            <w:r>
              <w:rPr>
                <w:rFonts w:eastAsia="Times New Roman" w:cstheme="minorHAnsi"/>
                <w:lang w:eastAsia="nl-NL"/>
              </w:rPr>
              <w:t>Pinksteren</w:t>
            </w:r>
          </w:p>
        </w:tc>
        <w:tc>
          <w:tcPr>
            <w:tcW w:w="3014" w:type="dxa"/>
            <w:tcBorders>
              <w:top w:val="single" w:sz="4" w:space="0" w:color="A6A6A6"/>
              <w:left w:val="nil"/>
              <w:bottom w:val="single" w:sz="4" w:space="0" w:color="A6A6A6"/>
              <w:right w:val="single" w:sz="4" w:space="0" w:color="A6A6A6"/>
            </w:tcBorders>
            <w:noWrap/>
            <w:hideMark/>
          </w:tcPr>
          <w:p w14:paraId="2547DEF3" w14:textId="5AD919F2" w:rsidR="00D43584" w:rsidRPr="00F36749" w:rsidRDefault="008D411A" w:rsidP="00DD6C08">
            <w:pPr>
              <w:spacing w:after="20" w:line="240" w:lineRule="auto"/>
              <w:rPr>
                <w:rFonts w:eastAsia="Times New Roman" w:cstheme="minorHAnsi"/>
                <w:lang w:eastAsia="nl-NL"/>
              </w:rPr>
            </w:pPr>
            <w:r w:rsidRPr="00F36749">
              <w:rPr>
                <w:rFonts w:eastAsia="Times New Roman"/>
                <w:lang w:eastAsia="nl-NL"/>
              </w:rPr>
              <w:t>kapelaan I. Renjaan SVD</w:t>
            </w:r>
          </w:p>
        </w:tc>
      </w:tr>
      <w:tr w:rsidR="00D3177C" w:rsidRPr="00910663" w14:paraId="36B4F8AD"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6EF6D1DE" w14:textId="5A7F8FE4" w:rsidR="00D3177C" w:rsidRPr="00910663" w:rsidRDefault="001E74E0" w:rsidP="00DD6C08">
            <w:pPr>
              <w:spacing w:after="20" w:line="240" w:lineRule="auto"/>
              <w:rPr>
                <w:rFonts w:eastAsia="Times New Roman" w:cstheme="minorHAnsi"/>
                <w:lang w:eastAsia="nl-NL"/>
              </w:rPr>
            </w:pPr>
            <w:proofErr w:type="gramStart"/>
            <w:r>
              <w:rPr>
                <w:rFonts w:eastAsia="Times New Roman" w:cstheme="minorHAnsi"/>
                <w:lang w:eastAsia="nl-NL"/>
              </w:rPr>
              <w:t>z</w:t>
            </w:r>
            <w:r w:rsidR="00D3177C">
              <w:rPr>
                <w:rFonts w:eastAsia="Times New Roman" w:cstheme="minorHAnsi"/>
                <w:lang w:eastAsia="nl-NL"/>
              </w:rPr>
              <w:t>o</w:t>
            </w:r>
            <w:proofErr w:type="gramEnd"/>
            <w:r w:rsidR="00D3177C">
              <w:rPr>
                <w:rFonts w:eastAsia="Times New Roman" w:cstheme="minorHAnsi"/>
                <w:lang w:eastAsia="nl-NL"/>
              </w:rPr>
              <w:t>. 24</w:t>
            </w:r>
          </w:p>
        </w:tc>
        <w:tc>
          <w:tcPr>
            <w:tcW w:w="708" w:type="dxa"/>
            <w:tcBorders>
              <w:top w:val="nil"/>
              <w:left w:val="nil"/>
              <w:bottom w:val="single" w:sz="4" w:space="0" w:color="A6A6A6"/>
              <w:right w:val="single" w:sz="4" w:space="0" w:color="A6A6A6"/>
            </w:tcBorders>
            <w:noWrap/>
          </w:tcPr>
          <w:p w14:paraId="0DDE2770" w14:textId="12B8A8CC" w:rsidR="00D3177C" w:rsidRPr="00910663" w:rsidRDefault="00D3177C"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tcPr>
          <w:p w14:paraId="61175218" w14:textId="77777777" w:rsidR="00D3177C" w:rsidRDefault="00D3177C" w:rsidP="00DD6C08">
            <w:pPr>
              <w:spacing w:after="20" w:line="240" w:lineRule="auto"/>
              <w:rPr>
                <w:rFonts w:eastAsia="Times New Roman" w:cstheme="minorHAnsi"/>
                <w:lang w:eastAsia="nl-NL"/>
              </w:rPr>
            </w:pPr>
            <w:r>
              <w:rPr>
                <w:rFonts w:eastAsia="Times New Roman" w:cstheme="minorHAnsi"/>
                <w:lang w:eastAsia="nl-NL"/>
              </w:rPr>
              <w:t>St. Joseph</w:t>
            </w:r>
          </w:p>
          <w:p w14:paraId="2D86224A" w14:textId="77777777" w:rsidR="001E74E0" w:rsidRDefault="001E74E0" w:rsidP="00DD6C08">
            <w:pPr>
              <w:spacing w:after="20" w:line="240" w:lineRule="auto"/>
              <w:rPr>
                <w:rFonts w:eastAsia="Times New Roman" w:cstheme="minorHAnsi"/>
                <w:lang w:eastAsia="nl-NL"/>
              </w:rPr>
            </w:pPr>
            <w:r>
              <w:rPr>
                <w:rFonts w:eastAsia="Times New Roman" w:cstheme="minorHAnsi"/>
                <w:lang w:eastAsia="nl-NL"/>
              </w:rPr>
              <w:t>Pinksteren</w:t>
            </w:r>
          </w:p>
          <w:p w14:paraId="0CE3B863" w14:textId="77777777" w:rsidR="001E74E0" w:rsidRDefault="001E74E0" w:rsidP="00DD6C08">
            <w:pPr>
              <w:spacing w:after="20" w:line="240" w:lineRule="auto"/>
              <w:rPr>
                <w:rFonts w:eastAsia="Times New Roman" w:cstheme="minorHAnsi"/>
                <w:lang w:eastAsia="nl-NL"/>
              </w:rPr>
            </w:pPr>
            <w:r>
              <w:rPr>
                <w:rFonts w:eastAsia="Times New Roman" w:cstheme="minorHAnsi"/>
                <w:lang w:eastAsia="nl-NL"/>
              </w:rPr>
              <w:t>Multiculturele viering</w:t>
            </w:r>
          </w:p>
          <w:p w14:paraId="11BBAAD8" w14:textId="77777777" w:rsidR="00331025" w:rsidRDefault="00331025" w:rsidP="00DD6C08">
            <w:pPr>
              <w:spacing w:after="20" w:line="240" w:lineRule="auto"/>
              <w:rPr>
                <w:rFonts w:eastAsia="Times New Roman" w:cstheme="minorHAnsi"/>
                <w:lang w:eastAsia="nl-NL"/>
              </w:rPr>
            </w:pPr>
          </w:p>
          <w:p w14:paraId="1E9BBBD9" w14:textId="23096F92" w:rsidR="00331025" w:rsidRPr="00910663" w:rsidRDefault="00331025" w:rsidP="00DD6C08">
            <w:pPr>
              <w:spacing w:after="20" w:line="240" w:lineRule="auto"/>
              <w:rPr>
                <w:rFonts w:eastAsia="Times New Roman" w:cstheme="minorHAnsi"/>
                <w:lang w:eastAsia="nl-NL"/>
              </w:rPr>
            </w:pPr>
            <w:r>
              <w:rPr>
                <w:rFonts w:eastAsia="Times New Roman" w:cstheme="minorHAnsi"/>
                <w:lang w:eastAsia="nl-NL"/>
              </w:rPr>
              <w:t>Kindernevendienst</w:t>
            </w:r>
          </w:p>
        </w:tc>
        <w:tc>
          <w:tcPr>
            <w:tcW w:w="3014" w:type="dxa"/>
            <w:tcBorders>
              <w:top w:val="single" w:sz="4" w:space="0" w:color="A6A6A6"/>
              <w:left w:val="nil"/>
              <w:bottom w:val="single" w:sz="4" w:space="0" w:color="A6A6A6"/>
              <w:right w:val="single" w:sz="4" w:space="0" w:color="A6A6A6"/>
            </w:tcBorders>
            <w:noWrap/>
          </w:tcPr>
          <w:p w14:paraId="28085A7B" w14:textId="2D14C74D" w:rsidR="00D3177C" w:rsidRDefault="00331025" w:rsidP="00DD6C08">
            <w:pPr>
              <w:spacing w:after="20" w:line="240" w:lineRule="auto"/>
              <w:rPr>
                <w:rFonts w:eastAsia="Times New Roman"/>
                <w:lang w:eastAsia="nl-NL"/>
              </w:rPr>
            </w:pPr>
            <w:r>
              <w:rPr>
                <w:rFonts w:eastAsia="Times New Roman"/>
                <w:lang w:eastAsia="nl-NL"/>
              </w:rPr>
              <w:t>p</w:t>
            </w:r>
            <w:r w:rsidR="00D3177C">
              <w:rPr>
                <w:rFonts w:eastAsia="Times New Roman"/>
                <w:lang w:eastAsia="nl-NL"/>
              </w:rPr>
              <w:t>ater K. Hayon SVD</w:t>
            </w:r>
          </w:p>
          <w:p w14:paraId="57BBE909" w14:textId="77777777" w:rsidR="001E74E0" w:rsidRDefault="001E74E0" w:rsidP="00DD6C08">
            <w:pPr>
              <w:spacing w:after="20" w:line="240" w:lineRule="auto"/>
              <w:rPr>
                <w:rFonts w:eastAsia="Times New Roman"/>
                <w:lang w:eastAsia="nl-NL"/>
              </w:rPr>
            </w:pPr>
          </w:p>
          <w:p w14:paraId="7E77660F" w14:textId="77777777" w:rsidR="001E74E0" w:rsidRDefault="001E74E0" w:rsidP="00DD6C08">
            <w:pPr>
              <w:spacing w:after="20" w:line="240" w:lineRule="auto"/>
              <w:rPr>
                <w:rFonts w:eastAsia="Times New Roman"/>
                <w:lang w:eastAsia="nl-NL"/>
              </w:rPr>
            </w:pPr>
          </w:p>
          <w:p w14:paraId="3C119447" w14:textId="77777777" w:rsidR="001E74E0" w:rsidRDefault="001E74E0" w:rsidP="00DD6C08">
            <w:pPr>
              <w:spacing w:after="20" w:line="240" w:lineRule="auto"/>
              <w:rPr>
                <w:rFonts w:eastAsia="Times New Roman"/>
                <w:lang w:eastAsia="nl-NL"/>
              </w:rPr>
            </w:pPr>
          </w:p>
          <w:p w14:paraId="5782243C" w14:textId="651FEC4F" w:rsidR="001E74E0" w:rsidRPr="00F36749" w:rsidRDefault="00331025" w:rsidP="00DD6C08">
            <w:pPr>
              <w:spacing w:after="20" w:line="240" w:lineRule="auto"/>
              <w:rPr>
                <w:rFonts w:eastAsia="Times New Roman"/>
                <w:lang w:eastAsia="nl-NL"/>
              </w:rPr>
            </w:pPr>
            <w:r>
              <w:rPr>
                <w:rFonts w:eastAsia="Times New Roman"/>
                <w:lang w:eastAsia="nl-NL"/>
              </w:rPr>
              <w:t>k</w:t>
            </w:r>
            <w:r w:rsidR="001E74E0">
              <w:rPr>
                <w:rFonts w:eastAsia="Times New Roman"/>
                <w:lang w:eastAsia="nl-NL"/>
              </w:rPr>
              <w:t>apelaan I. Renjaan + werkgroep</w:t>
            </w:r>
          </w:p>
        </w:tc>
      </w:tr>
      <w:tr w:rsidR="00304223" w:rsidRPr="00910663" w14:paraId="2130CF7A" w14:textId="77777777" w:rsidTr="00D909B1">
        <w:trPr>
          <w:trHeight w:val="300"/>
        </w:trPr>
        <w:tc>
          <w:tcPr>
            <w:tcW w:w="988" w:type="dxa"/>
            <w:tcBorders>
              <w:top w:val="nil"/>
              <w:left w:val="single" w:sz="4" w:space="0" w:color="A6A6A6"/>
              <w:bottom w:val="single" w:sz="4" w:space="0" w:color="A6A6A6"/>
              <w:right w:val="single" w:sz="4" w:space="0" w:color="A6A6A6"/>
            </w:tcBorders>
            <w:noWrap/>
          </w:tcPr>
          <w:p w14:paraId="1ED33FEC" w14:textId="17131A9A" w:rsidR="00304223" w:rsidRPr="00910663" w:rsidRDefault="00F52AE3" w:rsidP="00DD6C08">
            <w:pPr>
              <w:spacing w:after="20" w:line="240" w:lineRule="auto"/>
              <w:rPr>
                <w:rFonts w:eastAsia="Times New Roman" w:cstheme="minorHAnsi"/>
                <w:lang w:eastAsia="nl-NL"/>
              </w:rPr>
            </w:pPr>
            <w:r>
              <w:rPr>
                <w:rFonts w:eastAsia="Times New Roman" w:cstheme="minorHAnsi"/>
                <w:lang w:eastAsia="nl-NL"/>
              </w:rPr>
              <w:t>m</w:t>
            </w:r>
            <w:r w:rsidR="00304223">
              <w:rPr>
                <w:rFonts w:eastAsia="Times New Roman" w:cstheme="minorHAnsi"/>
                <w:lang w:eastAsia="nl-NL"/>
              </w:rPr>
              <w:t>a. 25</w:t>
            </w:r>
          </w:p>
        </w:tc>
        <w:tc>
          <w:tcPr>
            <w:tcW w:w="708" w:type="dxa"/>
            <w:tcBorders>
              <w:top w:val="nil"/>
              <w:left w:val="nil"/>
              <w:bottom w:val="single" w:sz="4" w:space="0" w:color="A6A6A6"/>
              <w:right w:val="single" w:sz="4" w:space="0" w:color="A6A6A6"/>
            </w:tcBorders>
            <w:noWrap/>
          </w:tcPr>
          <w:p w14:paraId="2947FF9A" w14:textId="62887CD7" w:rsidR="00304223" w:rsidRPr="00910663" w:rsidRDefault="00C75313" w:rsidP="00DD6C08">
            <w:pPr>
              <w:spacing w:after="20" w:line="240" w:lineRule="auto"/>
              <w:rPr>
                <w:rFonts w:eastAsia="Times New Roman" w:cstheme="minorHAnsi"/>
                <w:lang w:eastAsia="nl-NL"/>
              </w:rPr>
            </w:pPr>
            <w:r>
              <w:rPr>
                <w:rFonts w:eastAsia="Times New Roman" w:cstheme="minorHAnsi"/>
                <w:lang w:eastAsia="nl-NL"/>
              </w:rPr>
              <w:t>11.00</w:t>
            </w:r>
          </w:p>
        </w:tc>
        <w:tc>
          <w:tcPr>
            <w:tcW w:w="2343" w:type="dxa"/>
            <w:tcBorders>
              <w:top w:val="single" w:sz="4" w:space="0" w:color="A6A6A6"/>
              <w:left w:val="nil"/>
              <w:bottom w:val="single" w:sz="4" w:space="0" w:color="A6A6A6"/>
              <w:right w:val="single" w:sz="4" w:space="0" w:color="A6A6A6"/>
            </w:tcBorders>
            <w:noWrap/>
          </w:tcPr>
          <w:p w14:paraId="2A8160AC" w14:textId="77777777" w:rsidR="00304223" w:rsidRDefault="00C75313" w:rsidP="00DD6C08">
            <w:pPr>
              <w:spacing w:after="20" w:line="240" w:lineRule="auto"/>
              <w:rPr>
                <w:rFonts w:eastAsia="Times New Roman" w:cstheme="minorHAnsi"/>
                <w:lang w:eastAsia="nl-NL"/>
              </w:rPr>
            </w:pPr>
            <w:r>
              <w:rPr>
                <w:rFonts w:eastAsia="Times New Roman" w:cstheme="minorHAnsi"/>
                <w:lang w:eastAsia="nl-NL"/>
              </w:rPr>
              <w:t>O.L. Vrouw</w:t>
            </w:r>
          </w:p>
          <w:p w14:paraId="4A2579A2" w14:textId="7AC2D201" w:rsidR="00C75313" w:rsidRPr="00910663" w:rsidRDefault="008D6D61" w:rsidP="00DD6C08">
            <w:pPr>
              <w:spacing w:after="20" w:line="240" w:lineRule="auto"/>
              <w:rPr>
                <w:rFonts w:eastAsia="Times New Roman" w:cstheme="minorHAnsi"/>
                <w:lang w:eastAsia="nl-NL"/>
              </w:rPr>
            </w:pPr>
            <w:r>
              <w:rPr>
                <w:rFonts w:eastAsia="Times New Roman" w:cstheme="minorHAnsi"/>
                <w:lang w:eastAsia="nl-NL"/>
              </w:rPr>
              <w:t>Peuterkleuterviering</w:t>
            </w:r>
          </w:p>
        </w:tc>
        <w:tc>
          <w:tcPr>
            <w:tcW w:w="3014" w:type="dxa"/>
            <w:tcBorders>
              <w:top w:val="single" w:sz="4" w:space="0" w:color="A6A6A6"/>
              <w:left w:val="nil"/>
              <w:bottom w:val="single" w:sz="4" w:space="0" w:color="A6A6A6"/>
              <w:right w:val="single" w:sz="4" w:space="0" w:color="A6A6A6"/>
            </w:tcBorders>
            <w:noWrap/>
          </w:tcPr>
          <w:p w14:paraId="1AB808A8" w14:textId="3BCC2658" w:rsidR="00304223" w:rsidRPr="00F36749" w:rsidRDefault="00C75313" w:rsidP="00DD6C08">
            <w:pPr>
              <w:spacing w:after="20" w:line="240" w:lineRule="auto"/>
              <w:rPr>
                <w:rFonts w:eastAsia="Times New Roman"/>
                <w:lang w:eastAsia="nl-NL"/>
              </w:rPr>
            </w:pPr>
            <w:r>
              <w:rPr>
                <w:rFonts w:eastAsia="Times New Roman"/>
                <w:lang w:eastAsia="nl-NL"/>
              </w:rPr>
              <w:t>werkgroep</w:t>
            </w:r>
          </w:p>
        </w:tc>
      </w:tr>
    </w:tbl>
    <w:p w14:paraId="35E66F2B" w14:textId="3473F7F3" w:rsidR="006336E6" w:rsidRPr="00910663" w:rsidRDefault="008D6D61" w:rsidP="003F08F5">
      <w:pPr>
        <w:spacing w:after="20" w:line="240" w:lineRule="auto"/>
        <w:rPr>
          <w:rFonts w:cstheme="minorHAnsi"/>
        </w:rPr>
      </w:pPr>
      <w:r w:rsidRPr="00910663">
        <w:rPr>
          <w:rFonts w:eastAsia="Times New Roman" w:cstheme="minorHAnsi"/>
          <w:i/>
          <w:iCs/>
          <w:lang w:eastAsia="nl-NL"/>
        </w:rPr>
        <w:t>Ontmoetingsmoment met koffie/thee na de viering.</w:t>
      </w:r>
    </w:p>
    <w:sectPr w:rsidR="006336E6" w:rsidRPr="00910663" w:rsidSect="0098418F">
      <w:pgSz w:w="8419" w:h="11906" w:orient="landscape"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17F8" w14:textId="77777777" w:rsidR="00175EFF" w:rsidRDefault="00175EFF" w:rsidP="00DD7A65">
      <w:pPr>
        <w:spacing w:after="0" w:line="240" w:lineRule="auto"/>
      </w:pPr>
      <w:r>
        <w:separator/>
      </w:r>
    </w:p>
  </w:endnote>
  <w:endnote w:type="continuationSeparator" w:id="0">
    <w:p w14:paraId="25CF7046" w14:textId="77777777" w:rsidR="00175EFF" w:rsidRDefault="00175EFF" w:rsidP="00DD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3F589" w14:textId="77777777" w:rsidR="00175EFF" w:rsidRDefault="00175EFF" w:rsidP="00DD7A65">
      <w:pPr>
        <w:spacing w:after="0" w:line="240" w:lineRule="auto"/>
      </w:pPr>
      <w:r>
        <w:separator/>
      </w:r>
    </w:p>
  </w:footnote>
  <w:footnote w:type="continuationSeparator" w:id="0">
    <w:p w14:paraId="31E1D59A" w14:textId="77777777" w:rsidR="00175EFF" w:rsidRDefault="00175EFF" w:rsidP="00DD7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156"/>
    <w:multiLevelType w:val="hybridMultilevel"/>
    <w:tmpl w:val="DF488CC2"/>
    <w:lvl w:ilvl="0" w:tplc="62E6A2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F12467"/>
    <w:multiLevelType w:val="hybridMultilevel"/>
    <w:tmpl w:val="6EE24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9288440">
    <w:abstractNumId w:val="1"/>
  </w:num>
  <w:num w:numId="2" w16cid:durableId="439763215">
    <w:abstractNumId w:val="1"/>
  </w:num>
  <w:num w:numId="3" w16cid:durableId="1324628886">
    <w:abstractNumId w:val="1"/>
  </w:num>
  <w:num w:numId="4" w16cid:durableId="1801224150">
    <w:abstractNumId w:val="1"/>
  </w:num>
  <w:num w:numId="5" w16cid:durableId="62874747">
    <w:abstractNumId w:val="1"/>
  </w:num>
  <w:num w:numId="6" w16cid:durableId="1095051671">
    <w:abstractNumId w:val="1"/>
  </w:num>
  <w:num w:numId="7" w16cid:durableId="136805651">
    <w:abstractNumId w:val="1"/>
  </w:num>
  <w:num w:numId="8" w16cid:durableId="769935555">
    <w:abstractNumId w:val="1"/>
  </w:num>
  <w:num w:numId="9" w16cid:durableId="1663970937">
    <w:abstractNumId w:val="1"/>
  </w:num>
  <w:num w:numId="10" w16cid:durableId="61205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0A"/>
    <w:rsid w:val="00004A9B"/>
    <w:rsid w:val="00006B6A"/>
    <w:rsid w:val="00006BB0"/>
    <w:rsid w:val="0000739C"/>
    <w:rsid w:val="00007777"/>
    <w:rsid w:val="000124B1"/>
    <w:rsid w:val="00013062"/>
    <w:rsid w:val="00013E19"/>
    <w:rsid w:val="00014E98"/>
    <w:rsid w:val="00015E4A"/>
    <w:rsid w:val="0001692C"/>
    <w:rsid w:val="00016ECC"/>
    <w:rsid w:val="00017422"/>
    <w:rsid w:val="00017965"/>
    <w:rsid w:val="000204EB"/>
    <w:rsid w:val="00025D62"/>
    <w:rsid w:val="00027107"/>
    <w:rsid w:val="0002753C"/>
    <w:rsid w:val="0003123D"/>
    <w:rsid w:val="00031DBA"/>
    <w:rsid w:val="000328DD"/>
    <w:rsid w:val="0003579B"/>
    <w:rsid w:val="00040984"/>
    <w:rsid w:val="000409B9"/>
    <w:rsid w:val="00040F53"/>
    <w:rsid w:val="0004240E"/>
    <w:rsid w:val="00042622"/>
    <w:rsid w:val="000439D2"/>
    <w:rsid w:val="00045120"/>
    <w:rsid w:val="00047826"/>
    <w:rsid w:val="00052886"/>
    <w:rsid w:val="0005533A"/>
    <w:rsid w:val="0005546B"/>
    <w:rsid w:val="000576D4"/>
    <w:rsid w:val="000606BC"/>
    <w:rsid w:val="00066213"/>
    <w:rsid w:val="00070DA9"/>
    <w:rsid w:val="00070EF0"/>
    <w:rsid w:val="0007356F"/>
    <w:rsid w:val="00074406"/>
    <w:rsid w:val="000751D3"/>
    <w:rsid w:val="000807D2"/>
    <w:rsid w:val="00085ECD"/>
    <w:rsid w:val="00093135"/>
    <w:rsid w:val="00094D5C"/>
    <w:rsid w:val="000952B9"/>
    <w:rsid w:val="000A0109"/>
    <w:rsid w:val="000A1570"/>
    <w:rsid w:val="000A218F"/>
    <w:rsid w:val="000A6887"/>
    <w:rsid w:val="000A6B8E"/>
    <w:rsid w:val="000B0C3B"/>
    <w:rsid w:val="000B1417"/>
    <w:rsid w:val="000B27F8"/>
    <w:rsid w:val="000B3DFA"/>
    <w:rsid w:val="000B584C"/>
    <w:rsid w:val="000B5C53"/>
    <w:rsid w:val="000B6638"/>
    <w:rsid w:val="000C163E"/>
    <w:rsid w:val="000C422A"/>
    <w:rsid w:val="000C45FF"/>
    <w:rsid w:val="000D3F70"/>
    <w:rsid w:val="000D3F79"/>
    <w:rsid w:val="000D4FEC"/>
    <w:rsid w:val="000D5EC5"/>
    <w:rsid w:val="000D7EC7"/>
    <w:rsid w:val="000E3C04"/>
    <w:rsid w:val="000E541B"/>
    <w:rsid w:val="000E6FF4"/>
    <w:rsid w:val="000F05B8"/>
    <w:rsid w:val="000F424F"/>
    <w:rsid w:val="000F4BD7"/>
    <w:rsid w:val="000F7338"/>
    <w:rsid w:val="00102354"/>
    <w:rsid w:val="0010350D"/>
    <w:rsid w:val="00104462"/>
    <w:rsid w:val="00104E62"/>
    <w:rsid w:val="001054CD"/>
    <w:rsid w:val="001068C8"/>
    <w:rsid w:val="00106D3A"/>
    <w:rsid w:val="00112A5A"/>
    <w:rsid w:val="00112C2A"/>
    <w:rsid w:val="0011648F"/>
    <w:rsid w:val="00117234"/>
    <w:rsid w:val="00117DD4"/>
    <w:rsid w:val="0012282F"/>
    <w:rsid w:val="00123364"/>
    <w:rsid w:val="00123952"/>
    <w:rsid w:val="001243EB"/>
    <w:rsid w:val="00127DEF"/>
    <w:rsid w:val="001303BF"/>
    <w:rsid w:val="00131958"/>
    <w:rsid w:val="00131E03"/>
    <w:rsid w:val="00132B01"/>
    <w:rsid w:val="00136639"/>
    <w:rsid w:val="00140E2B"/>
    <w:rsid w:val="0014194C"/>
    <w:rsid w:val="00141A7F"/>
    <w:rsid w:val="00142209"/>
    <w:rsid w:val="001428AE"/>
    <w:rsid w:val="00142B90"/>
    <w:rsid w:val="001441F8"/>
    <w:rsid w:val="001452AC"/>
    <w:rsid w:val="00146D3D"/>
    <w:rsid w:val="001470A8"/>
    <w:rsid w:val="00150E85"/>
    <w:rsid w:val="001524C2"/>
    <w:rsid w:val="00152EA1"/>
    <w:rsid w:val="0015696F"/>
    <w:rsid w:val="00156F7A"/>
    <w:rsid w:val="00165369"/>
    <w:rsid w:val="00166CF2"/>
    <w:rsid w:val="0016791D"/>
    <w:rsid w:val="0017061E"/>
    <w:rsid w:val="00171A82"/>
    <w:rsid w:val="0017231F"/>
    <w:rsid w:val="001756EB"/>
    <w:rsid w:val="00175EFF"/>
    <w:rsid w:val="00176E71"/>
    <w:rsid w:val="00176E8D"/>
    <w:rsid w:val="00177B4F"/>
    <w:rsid w:val="00181A27"/>
    <w:rsid w:val="00181AAB"/>
    <w:rsid w:val="001835D6"/>
    <w:rsid w:val="0018660A"/>
    <w:rsid w:val="00187FF4"/>
    <w:rsid w:val="001918F3"/>
    <w:rsid w:val="00191C2D"/>
    <w:rsid w:val="0019410F"/>
    <w:rsid w:val="00195EFD"/>
    <w:rsid w:val="001965B4"/>
    <w:rsid w:val="00196E4C"/>
    <w:rsid w:val="001A0671"/>
    <w:rsid w:val="001A06A6"/>
    <w:rsid w:val="001A12A7"/>
    <w:rsid w:val="001A19E9"/>
    <w:rsid w:val="001A291E"/>
    <w:rsid w:val="001A2BBF"/>
    <w:rsid w:val="001A312D"/>
    <w:rsid w:val="001A41D0"/>
    <w:rsid w:val="001A732E"/>
    <w:rsid w:val="001B37CA"/>
    <w:rsid w:val="001B5FEA"/>
    <w:rsid w:val="001C0E09"/>
    <w:rsid w:val="001C15FD"/>
    <w:rsid w:val="001C3A15"/>
    <w:rsid w:val="001C43A7"/>
    <w:rsid w:val="001C6BEE"/>
    <w:rsid w:val="001D01D8"/>
    <w:rsid w:val="001D32CA"/>
    <w:rsid w:val="001D6DBF"/>
    <w:rsid w:val="001D6E3E"/>
    <w:rsid w:val="001E0347"/>
    <w:rsid w:val="001E2DD3"/>
    <w:rsid w:val="001E47D8"/>
    <w:rsid w:val="001E55AD"/>
    <w:rsid w:val="001E74E0"/>
    <w:rsid w:val="001F05DF"/>
    <w:rsid w:val="001F0659"/>
    <w:rsid w:val="001F0A90"/>
    <w:rsid w:val="001F0D5D"/>
    <w:rsid w:val="001F1029"/>
    <w:rsid w:val="001F2707"/>
    <w:rsid w:val="00204580"/>
    <w:rsid w:val="00204E7F"/>
    <w:rsid w:val="00207B1D"/>
    <w:rsid w:val="0021151D"/>
    <w:rsid w:val="00213F7A"/>
    <w:rsid w:val="002158BC"/>
    <w:rsid w:val="00220DF3"/>
    <w:rsid w:val="00221280"/>
    <w:rsid w:val="00222F8C"/>
    <w:rsid w:val="00223F49"/>
    <w:rsid w:val="002256C3"/>
    <w:rsid w:val="00226CCE"/>
    <w:rsid w:val="00231351"/>
    <w:rsid w:val="0023367A"/>
    <w:rsid w:val="002369A5"/>
    <w:rsid w:val="00237EDF"/>
    <w:rsid w:val="0024078B"/>
    <w:rsid w:val="00242371"/>
    <w:rsid w:val="00242555"/>
    <w:rsid w:val="002434C0"/>
    <w:rsid w:val="00244E22"/>
    <w:rsid w:val="00245F60"/>
    <w:rsid w:val="002540B6"/>
    <w:rsid w:val="00255AE5"/>
    <w:rsid w:val="00257F96"/>
    <w:rsid w:val="00260AD6"/>
    <w:rsid w:val="00261DB5"/>
    <w:rsid w:val="00262327"/>
    <w:rsid w:val="00262A43"/>
    <w:rsid w:val="00265565"/>
    <w:rsid w:val="0027145A"/>
    <w:rsid w:val="002719B0"/>
    <w:rsid w:val="00271E29"/>
    <w:rsid w:val="00272B95"/>
    <w:rsid w:val="0027324B"/>
    <w:rsid w:val="00275A78"/>
    <w:rsid w:val="00275BCC"/>
    <w:rsid w:val="00275D6B"/>
    <w:rsid w:val="0027608F"/>
    <w:rsid w:val="002778BE"/>
    <w:rsid w:val="002805AA"/>
    <w:rsid w:val="00281299"/>
    <w:rsid w:val="00282AFE"/>
    <w:rsid w:val="00282CFD"/>
    <w:rsid w:val="00284533"/>
    <w:rsid w:val="00286DC9"/>
    <w:rsid w:val="00290795"/>
    <w:rsid w:val="00292ED3"/>
    <w:rsid w:val="00294007"/>
    <w:rsid w:val="002942D2"/>
    <w:rsid w:val="00294823"/>
    <w:rsid w:val="0029486B"/>
    <w:rsid w:val="00295B2C"/>
    <w:rsid w:val="002A0FDC"/>
    <w:rsid w:val="002A1D7C"/>
    <w:rsid w:val="002A1EF5"/>
    <w:rsid w:val="002A3DD4"/>
    <w:rsid w:val="002A6023"/>
    <w:rsid w:val="002B0D71"/>
    <w:rsid w:val="002B1963"/>
    <w:rsid w:val="002B2166"/>
    <w:rsid w:val="002B2C2E"/>
    <w:rsid w:val="002B6728"/>
    <w:rsid w:val="002B7D5D"/>
    <w:rsid w:val="002C009F"/>
    <w:rsid w:val="002C1EAC"/>
    <w:rsid w:val="002C2E79"/>
    <w:rsid w:val="002C3B78"/>
    <w:rsid w:val="002C5206"/>
    <w:rsid w:val="002C530C"/>
    <w:rsid w:val="002D0EFA"/>
    <w:rsid w:val="002E074D"/>
    <w:rsid w:val="002E3330"/>
    <w:rsid w:val="002E44F1"/>
    <w:rsid w:val="002E4E5B"/>
    <w:rsid w:val="002E6C3B"/>
    <w:rsid w:val="002F0E0B"/>
    <w:rsid w:val="002F43C8"/>
    <w:rsid w:val="002F5216"/>
    <w:rsid w:val="002F6AF7"/>
    <w:rsid w:val="00300FF9"/>
    <w:rsid w:val="0030313B"/>
    <w:rsid w:val="00304223"/>
    <w:rsid w:val="003044C3"/>
    <w:rsid w:val="00305249"/>
    <w:rsid w:val="00305A1D"/>
    <w:rsid w:val="00314237"/>
    <w:rsid w:val="003142C1"/>
    <w:rsid w:val="003159A1"/>
    <w:rsid w:val="00320639"/>
    <w:rsid w:val="003209AA"/>
    <w:rsid w:val="00322BEC"/>
    <w:rsid w:val="00323818"/>
    <w:rsid w:val="00323E1B"/>
    <w:rsid w:val="003250B9"/>
    <w:rsid w:val="003261CB"/>
    <w:rsid w:val="00326817"/>
    <w:rsid w:val="00327620"/>
    <w:rsid w:val="003303D2"/>
    <w:rsid w:val="00330D0D"/>
    <w:rsid w:val="00331025"/>
    <w:rsid w:val="00331708"/>
    <w:rsid w:val="003329F6"/>
    <w:rsid w:val="00333041"/>
    <w:rsid w:val="0033567A"/>
    <w:rsid w:val="00337781"/>
    <w:rsid w:val="00337D1E"/>
    <w:rsid w:val="00340E0F"/>
    <w:rsid w:val="0034114C"/>
    <w:rsid w:val="0034666F"/>
    <w:rsid w:val="00353936"/>
    <w:rsid w:val="00353A72"/>
    <w:rsid w:val="00354AFA"/>
    <w:rsid w:val="003575F5"/>
    <w:rsid w:val="00357C76"/>
    <w:rsid w:val="00357DAA"/>
    <w:rsid w:val="00357DC1"/>
    <w:rsid w:val="00362969"/>
    <w:rsid w:val="00363ED1"/>
    <w:rsid w:val="00365782"/>
    <w:rsid w:val="003675B6"/>
    <w:rsid w:val="00372B92"/>
    <w:rsid w:val="00375DEF"/>
    <w:rsid w:val="003769FE"/>
    <w:rsid w:val="0037775C"/>
    <w:rsid w:val="00382767"/>
    <w:rsid w:val="00383F3A"/>
    <w:rsid w:val="00385D03"/>
    <w:rsid w:val="00387026"/>
    <w:rsid w:val="0039201D"/>
    <w:rsid w:val="0039274E"/>
    <w:rsid w:val="003954B2"/>
    <w:rsid w:val="00395511"/>
    <w:rsid w:val="00396681"/>
    <w:rsid w:val="003969C1"/>
    <w:rsid w:val="00397770"/>
    <w:rsid w:val="00397E2A"/>
    <w:rsid w:val="00397E9E"/>
    <w:rsid w:val="003A0BCB"/>
    <w:rsid w:val="003A1E97"/>
    <w:rsid w:val="003A36F2"/>
    <w:rsid w:val="003A541E"/>
    <w:rsid w:val="003A628C"/>
    <w:rsid w:val="003A7D39"/>
    <w:rsid w:val="003B1AA2"/>
    <w:rsid w:val="003B1C46"/>
    <w:rsid w:val="003B1E8B"/>
    <w:rsid w:val="003B2A39"/>
    <w:rsid w:val="003B53AC"/>
    <w:rsid w:val="003C4061"/>
    <w:rsid w:val="003C40BA"/>
    <w:rsid w:val="003C4792"/>
    <w:rsid w:val="003C71CF"/>
    <w:rsid w:val="003C7D7F"/>
    <w:rsid w:val="003D0FA0"/>
    <w:rsid w:val="003D2C62"/>
    <w:rsid w:val="003D38E1"/>
    <w:rsid w:val="003D42B7"/>
    <w:rsid w:val="003D74E2"/>
    <w:rsid w:val="003E1C5E"/>
    <w:rsid w:val="003E1FFC"/>
    <w:rsid w:val="003E254B"/>
    <w:rsid w:val="003E371E"/>
    <w:rsid w:val="003E54C7"/>
    <w:rsid w:val="003E5F3A"/>
    <w:rsid w:val="003F08F5"/>
    <w:rsid w:val="003F2516"/>
    <w:rsid w:val="003F276E"/>
    <w:rsid w:val="003F457D"/>
    <w:rsid w:val="003F4B35"/>
    <w:rsid w:val="003F546A"/>
    <w:rsid w:val="003F6B55"/>
    <w:rsid w:val="003F6C92"/>
    <w:rsid w:val="00400BAA"/>
    <w:rsid w:val="00401266"/>
    <w:rsid w:val="004022B8"/>
    <w:rsid w:val="00406627"/>
    <w:rsid w:val="00407518"/>
    <w:rsid w:val="004108D8"/>
    <w:rsid w:val="00412038"/>
    <w:rsid w:val="00412ECA"/>
    <w:rsid w:val="00415B66"/>
    <w:rsid w:val="004177B6"/>
    <w:rsid w:val="004227BF"/>
    <w:rsid w:val="00422A82"/>
    <w:rsid w:val="004248F9"/>
    <w:rsid w:val="004254F1"/>
    <w:rsid w:val="0042667A"/>
    <w:rsid w:val="00427718"/>
    <w:rsid w:val="00434C66"/>
    <w:rsid w:val="00434E19"/>
    <w:rsid w:val="00434E85"/>
    <w:rsid w:val="00435622"/>
    <w:rsid w:val="00436ACE"/>
    <w:rsid w:val="0044028C"/>
    <w:rsid w:val="0045041E"/>
    <w:rsid w:val="00450F02"/>
    <w:rsid w:val="004520B4"/>
    <w:rsid w:val="004520F4"/>
    <w:rsid w:val="00454969"/>
    <w:rsid w:val="004557A4"/>
    <w:rsid w:val="00455995"/>
    <w:rsid w:val="00455B0E"/>
    <w:rsid w:val="00456286"/>
    <w:rsid w:val="00456739"/>
    <w:rsid w:val="00457C5B"/>
    <w:rsid w:val="004600FF"/>
    <w:rsid w:val="00461EFC"/>
    <w:rsid w:val="004627E1"/>
    <w:rsid w:val="0046774C"/>
    <w:rsid w:val="00471330"/>
    <w:rsid w:val="004729A0"/>
    <w:rsid w:val="00475AE5"/>
    <w:rsid w:val="00475F2E"/>
    <w:rsid w:val="0047682C"/>
    <w:rsid w:val="00490655"/>
    <w:rsid w:val="00490F08"/>
    <w:rsid w:val="00491900"/>
    <w:rsid w:val="004921F2"/>
    <w:rsid w:val="00492417"/>
    <w:rsid w:val="00492AB5"/>
    <w:rsid w:val="00492DDC"/>
    <w:rsid w:val="00493B3D"/>
    <w:rsid w:val="004962FB"/>
    <w:rsid w:val="00496FFF"/>
    <w:rsid w:val="004A2851"/>
    <w:rsid w:val="004A43B4"/>
    <w:rsid w:val="004A45AF"/>
    <w:rsid w:val="004A55D9"/>
    <w:rsid w:val="004A58B4"/>
    <w:rsid w:val="004A7638"/>
    <w:rsid w:val="004B23FE"/>
    <w:rsid w:val="004B2DED"/>
    <w:rsid w:val="004B6C1A"/>
    <w:rsid w:val="004C0161"/>
    <w:rsid w:val="004C0F13"/>
    <w:rsid w:val="004C1D9D"/>
    <w:rsid w:val="004C7CBA"/>
    <w:rsid w:val="004D1715"/>
    <w:rsid w:val="004D2FED"/>
    <w:rsid w:val="004D3596"/>
    <w:rsid w:val="004D52BD"/>
    <w:rsid w:val="004D76E2"/>
    <w:rsid w:val="004E0036"/>
    <w:rsid w:val="004E03A1"/>
    <w:rsid w:val="004E0E26"/>
    <w:rsid w:val="004E21E7"/>
    <w:rsid w:val="004E2657"/>
    <w:rsid w:val="004F0491"/>
    <w:rsid w:val="004F210D"/>
    <w:rsid w:val="00502583"/>
    <w:rsid w:val="00502E37"/>
    <w:rsid w:val="00503E80"/>
    <w:rsid w:val="00503E8E"/>
    <w:rsid w:val="00503FB2"/>
    <w:rsid w:val="005055C3"/>
    <w:rsid w:val="00511272"/>
    <w:rsid w:val="00512E9B"/>
    <w:rsid w:val="00512F8E"/>
    <w:rsid w:val="00513E3B"/>
    <w:rsid w:val="005173F3"/>
    <w:rsid w:val="00520508"/>
    <w:rsid w:val="005207B0"/>
    <w:rsid w:val="00523704"/>
    <w:rsid w:val="00525758"/>
    <w:rsid w:val="00526F84"/>
    <w:rsid w:val="00526FFA"/>
    <w:rsid w:val="0053166B"/>
    <w:rsid w:val="00532E46"/>
    <w:rsid w:val="005364FC"/>
    <w:rsid w:val="00540B8D"/>
    <w:rsid w:val="005436FF"/>
    <w:rsid w:val="00544930"/>
    <w:rsid w:val="00545D2F"/>
    <w:rsid w:val="00545E6C"/>
    <w:rsid w:val="0054649A"/>
    <w:rsid w:val="00551A6C"/>
    <w:rsid w:val="005556AB"/>
    <w:rsid w:val="005564A6"/>
    <w:rsid w:val="00557052"/>
    <w:rsid w:val="005614B3"/>
    <w:rsid w:val="00561619"/>
    <w:rsid w:val="00561B3C"/>
    <w:rsid w:val="00565FC0"/>
    <w:rsid w:val="0056643F"/>
    <w:rsid w:val="00566976"/>
    <w:rsid w:val="00570403"/>
    <w:rsid w:val="00572D10"/>
    <w:rsid w:val="005734DF"/>
    <w:rsid w:val="005735A1"/>
    <w:rsid w:val="00573C86"/>
    <w:rsid w:val="00575D29"/>
    <w:rsid w:val="00576694"/>
    <w:rsid w:val="00577B83"/>
    <w:rsid w:val="00583311"/>
    <w:rsid w:val="005868D8"/>
    <w:rsid w:val="00587405"/>
    <w:rsid w:val="005908E9"/>
    <w:rsid w:val="00593301"/>
    <w:rsid w:val="00597FAF"/>
    <w:rsid w:val="005A1C62"/>
    <w:rsid w:val="005A1DFC"/>
    <w:rsid w:val="005A2083"/>
    <w:rsid w:val="005A4A19"/>
    <w:rsid w:val="005A6431"/>
    <w:rsid w:val="005A66AB"/>
    <w:rsid w:val="005B0C5E"/>
    <w:rsid w:val="005B14C2"/>
    <w:rsid w:val="005B16BB"/>
    <w:rsid w:val="005B5C8F"/>
    <w:rsid w:val="005C04DC"/>
    <w:rsid w:val="005C0E3A"/>
    <w:rsid w:val="005C2F28"/>
    <w:rsid w:val="005D1B1A"/>
    <w:rsid w:val="005D1D78"/>
    <w:rsid w:val="005D2C20"/>
    <w:rsid w:val="005D3710"/>
    <w:rsid w:val="005D3B6A"/>
    <w:rsid w:val="005D7920"/>
    <w:rsid w:val="005E0341"/>
    <w:rsid w:val="005E0A63"/>
    <w:rsid w:val="005E1A36"/>
    <w:rsid w:val="005E6FBD"/>
    <w:rsid w:val="005F12E9"/>
    <w:rsid w:val="005F1329"/>
    <w:rsid w:val="005F181E"/>
    <w:rsid w:val="005F1B7A"/>
    <w:rsid w:val="005F30C8"/>
    <w:rsid w:val="005F45D6"/>
    <w:rsid w:val="005F5E34"/>
    <w:rsid w:val="005F6242"/>
    <w:rsid w:val="00600411"/>
    <w:rsid w:val="0060061E"/>
    <w:rsid w:val="006021F6"/>
    <w:rsid w:val="006104FC"/>
    <w:rsid w:val="0061095D"/>
    <w:rsid w:val="006114F3"/>
    <w:rsid w:val="006149B3"/>
    <w:rsid w:val="00615E34"/>
    <w:rsid w:val="00617E32"/>
    <w:rsid w:val="006249DA"/>
    <w:rsid w:val="00625215"/>
    <w:rsid w:val="006256A0"/>
    <w:rsid w:val="006262AC"/>
    <w:rsid w:val="00626E9F"/>
    <w:rsid w:val="006336E6"/>
    <w:rsid w:val="00634300"/>
    <w:rsid w:val="006404A8"/>
    <w:rsid w:val="00641AE7"/>
    <w:rsid w:val="006440CF"/>
    <w:rsid w:val="00644C6C"/>
    <w:rsid w:val="00646976"/>
    <w:rsid w:val="00646D66"/>
    <w:rsid w:val="006470B1"/>
    <w:rsid w:val="006530A3"/>
    <w:rsid w:val="006562D9"/>
    <w:rsid w:val="00656AE4"/>
    <w:rsid w:val="006618E1"/>
    <w:rsid w:val="0066203B"/>
    <w:rsid w:val="006626BF"/>
    <w:rsid w:val="00666304"/>
    <w:rsid w:val="0066735F"/>
    <w:rsid w:val="006729D4"/>
    <w:rsid w:val="006745F9"/>
    <w:rsid w:val="00676936"/>
    <w:rsid w:val="00677766"/>
    <w:rsid w:val="00680F45"/>
    <w:rsid w:val="006812C6"/>
    <w:rsid w:val="006816DF"/>
    <w:rsid w:val="00682115"/>
    <w:rsid w:val="00683372"/>
    <w:rsid w:val="00683625"/>
    <w:rsid w:val="00683BC0"/>
    <w:rsid w:val="00683D24"/>
    <w:rsid w:val="00683FFA"/>
    <w:rsid w:val="006873D5"/>
    <w:rsid w:val="00687C85"/>
    <w:rsid w:val="00690E6B"/>
    <w:rsid w:val="00692D58"/>
    <w:rsid w:val="00693786"/>
    <w:rsid w:val="00694B9F"/>
    <w:rsid w:val="00695180"/>
    <w:rsid w:val="006953D4"/>
    <w:rsid w:val="00695983"/>
    <w:rsid w:val="00696AA6"/>
    <w:rsid w:val="006A09C0"/>
    <w:rsid w:val="006A3BE3"/>
    <w:rsid w:val="006A5B09"/>
    <w:rsid w:val="006B06A8"/>
    <w:rsid w:val="006B089B"/>
    <w:rsid w:val="006B11A3"/>
    <w:rsid w:val="006B1376"/>
    <w:rsid w:val="006B16C0"/>
    <w:rsid w:val="006B6642"/>
    <w:rsid w:val="006B6F46"/>
    <w:rsid w:val="006B74FD"/>
    <w:rsid w:val="006C11A4"/>
    <w:rsid w:val="006C1CCD"/>
    <w:rsid w:val="006C2034"/>
    <w:rsid w:val="006C26DE"/>
    <w:rsid w:val="006C3002"/>
    <w:rsid w:val="006C38CA"/>
    <w:rsid w:val="006C38F7"/>
    <w:rsid w:val="006C422A"/>
    <w:rsid w:val="006C4DFC"/>
    <w:rsid w:val="006C6395"/>
    <w:rsid w:val="006C73DC"/>
    <w:rsid w:val="006C7F36"/>
    <w:rsid w:val="006D02AA"/>
    <w:rsid w:val="006D0BA4"/>
    <w:rsid w:val="006D5A4E"/>
    <w:rsid w:val="006D5D41"/>
    <w:rsid w:val="006D63E7"/>
    <w:rsid w:val="006D6610"/>
    <w:rsid w:val="006D6AA0"/>
    <w:rsid w:val="006D7443"/>
    <w:rsid w:val="006D796D"/>
    <w:rsid w:val="006D7F48"/>
    <w:rsid w:val="006E215D"/>
    <w:rsid w:val="006E2FD3"/>
    <w:rsid w:val="006E6E1F"/>
    <w:rsid w:val="006E6FC4"/>
    <w:rsid w:val="006E7C9D"/>
    <w:rsid w:val="006F1B4F"/>
    <w:rsid w:val="006F1E85"/>
    <w:rsid w:val="006F2AE1"/>
    <w:rsid w:val="006F3226"/>
    <w:rsid w:val="006F3EDD"/>
    <w:rsid w:val="006F781A"/>
    <w:rsid w:val="006F79F1"/>
    <w:rsid w:val="006F7DF0"/>
    <w:rsid w:val="00701CEF"/>
    <w:rsid w:val="00706488"/>
    <w:rsid w:val="00706BBE"/>
    <w:rsid w:val="0071207D"/>
    <w:rsid w:val="00712C0A"/>
    <w:rsid w:val="0071353C"/>
    <w:rsid w:val="00716EA2"/>
    <w:rsid w:val="007176D9"/>
    <w:rsid w:val="007209F9"/>
    <w:rsid w:val="00723900"/>
    <w:rsid w:val="0072638A"/>
    <w:rsid w:val="00727C12"/>
    <w:rsid w:val="00731199"/>
    <w:rsid w:val="00735BD7"/>
    <w:rsid w:val="0073619B"/>
    <w:rsid w:val="00743D0A"/>
    <w:rsid w:val="00745EEA"/>
    <w:rsid w:val="0074629C"/>
    <w:rsid w:val="007465C1"/>
    <w:rsid w:val="00754969"/>
    <w:rsid w:val="00757618"/>
    <w:rsid w:val="00761EF5"/>
    <w:rsid w:val="007638ED"/>
    <w:rsid w:val="00764A36"/>
    <w:rsid w:val="007723A2"/>
    <w:rsid w:val="007738B3"/>
    <w:rsid w:val="007740FA"/>
    <w:rsid w:val="00777F14"/>
    <w:rsid w:val="00780957"/>
    <w:rsid w:val="00784037"/>
    <w:rsid w:val="00784B01"/>
    <w:rsid w:val="00785156"/>
    <w:rsid w:val="0079790F"/>
    <w:rsid w:val="007A1596"/>
    <w:rsid w:val="007A2F01"/>
    <w:rsid w:val="007A33D7"/>
    <w:rsid w:val="007A491B"/>
    <w:rsid w:val="007B11CE"/>
    <w:rsid w:val="007B3679"/>
    <w:rsid w:val="007B6B93"/>
    <w:rsid w:val="007C0597"/>
    <w:rsid w:val="007C0885"/>
    <w:rsid w:val="007C16D7"/>
    <w:rsid w:val="007C291C"/>
    <w:rsid w:val="007C590A"/>
    <w:rsid w:val="007C766C"/>
    <w:rsid w:val="007D14CC"/>
    <w:rsid w:val="007D16EC"/>
    <w:rsid w:val="007D281D"/>
    <w:rsid w:val="007D478B"/>
    <w:rsid w:val="007D525B"/>
    <w:rsid w:val="007D7F56"/>
    <w:rsid w:val="007E0DB8"/>
    <w:rsid w:val="007E1419"/>
    <w:rsid w:val="007E3B43"/>
    <w:rsid w:val="007E4B0A"/>
    <w:rsid w:val="007F66D0"/>
    <w:rsid w:val="00800AA1"/>
    <w:rsid w:val="008016F0"/>
    <w:rsid w:val="00801CD1"/>
    <w:rsid w:val="00802621"/>
    <w:rsid w:val="00802A53"/>
    <w:rsid w:val="00804473"/>
    <w:rsid w:val="00805459"/>
    <w:rsid w:val="00811F25"/>
    <w:rsid w:val="00812911"/>
    <w:rsid w:val="00815573"/>
    <w:rsid w:val="00816614"/>
    <w:rsid w:val="00817E96"/>
    <w:rsid w:val="0082036E"/>
    <w:rsid w:val="0082683F"/>
    <w:rsid w:val="00830C74"/>
    <w:rsid w:val="008319D3"/>
    <w:rsid w:val="00832921"/>
    <w:rsid w:val="00832DE7"/>
    <w:rsid w:val="00834BE0"/>
    <w:rsid w:val="008414BF"/>
    <w:rsid w:val="0084292E"/>
    <w:rsid w:val="0084316A"/>
    <w:rsid w:val="00846A65"/>
    <w:rsid w:val="00850B8D"/>
    <w:rsid w:val="0085126F"/>
    <w:rsid w:val="0085691F"/>
    <w:rsid w:val="0086177F"/>
    <w:rsid w:val="00861CE9"/>
    <w:rsid w:val="008643D1"/>
    <w:rsid w:val="00864D37"/>
    <w:rsid w:val="008669C9"/>
    <w:rsid w:val="00870804"/>
    <w:rsid w:val="008714AC"/>
    <w:rsid w:val="00872DC3"/>
    <w:rsid w:val="00877D1C"/>
    <w:rsid w:val="00877D87"/>
    <w:rsid w:val="0088035D"/>
    <w:rsid w:val="008862B3"/>
    <w:rsid w:val="00887377"/>
    <w:rsid w:val="00887DD9"/>
    <w:rsid w:val="00891EBD"/>
    <w:rsid w:val="00893258"/>
    <w:rsid w:val="008954D5"/>
    <w:rsid w:val="00897094"/>
    <w:rsid w:val="008A0B6F"/>
    <w:rsid w:val="008A2604"/>
    <w:rsid w:val="008A2D10"/>
    <w:rsid w:val="008A4D4F"/>
    <w:rsid w:val="008B102C"/>
    <w:rsid w:val="008B1625"/>
    <w:rsid w:val="008B16F1"/>
    <w:rsid w:val="008B2FFC"/>
    <w:rsid w:val="008B4BAF"/>
    <w:rsid w:val="008B4F01"/>
    <w:rsid w:val="008B5148"/>
    <w:rsid w:val="008B51CB"/>
    <w:rsid w:val="008B7323"/>
    <w:rsid w:val="008C1A08"/>
    <w:rsid w:val="008C2AAD"/>
    <w:rsid w:val="008C5563"/>
    <w:rsid w:val="008C5F03"/>
    <w:rsid w:val="008C61E0"/>
    <w:rsid w:val="008D060C"/>
    <w:rsid w:val="008D0B9C"/>
    <w:rsid w:val="008D0E67"/>
    <w:rsid w:val="008D3BD1"/>
    <w:rsid w:val="008D411A"/>
    <w:rsid w:val="008D4AB0"/>
    <w:rsid w:val="008D4B45"/>
    <w:rsid w:val="008D612C"/>
    <w:rsid w:val="008D6D61"/>
    <w:rsid w:val="008D721D"/>
    <w:rsid w:val="008D79C9"/>
    <w:rsid w:val="008E362A"/>
    <w:rsid w:val="008E3F01"/>
    <w:rsid w:val="008E4AF5"/>
    <w:rsid w:val="008F0DA2"/>
    <w:rsid w:val="008F16AD"/>
    <w:rsid w:val="008F3123"/>
    <w:rsid w:val="008F4A99"/>
    <w:rsid w:val="008F4E24"/>
    <w:rsid w:val="008F557B"/>
    <w:rsid w:val="008F5989"/>
    <w:rsid w:val="008F77E5"/>
    <w:rsid w:val="00901167"/>
    <w:rsid w:val="00901583"/>
    <w:rsid w:val="00903FB6"/>
    <w:rsid w:val="00904D1C"/>
    <w:rsid w:val="00910663"/>
    <w:rsid w:val="009113D7"/>
    <w:rsid w:val="00912DCB"/>
    <w:rsid w:val="00913AD2"/>
    <w:rsid w:val="0091447A"/>
    <w:rsid w:val="00915A83"/>
    <w:rsid w:val="0091660F"/>
    <w:rsid w:val="0091697C"/>
    <w:rsid w:val="009228D5"/>
    <w:rsid w:val="009246A8"/>
    <w:rsid w:val="00924E46"/>
    <w:rsid w:val="00925C06"/>
    <w:rsid w:val="00927058"/>
    <w:rsid w:val="00927D27"/>
    <w:rsid w:val="00930665"/>
    <w:rsid w:val="00930899"/>
    <w:rsid w:val="00933D48"/>
    <w:rsid w:val="00934055"/>
    <w:rsid w:val="00934FBE"/>
    <w:rsid w:val="0093562F"/>
    <w:rsid w:val="00936A01"/>
    <w:rsid w:val="009375C5"/>
    <w:rsid w:val="00940593"/>
    <w:rsid w:val="00955BF0"/>
    <w:rsid w:val="0096368E"/>
    <w:rsid w:val="00966295"/>
    <w:rsid w:val="00972836"/>
    <w:rsid w:val="00974B09"/>
    <w:rsid w:val="009763E1"/>
    <w:rsid w:val="009803D4"/>
    <w:rsid w:val="009806FE"/>
    <w:rsid w:val="0098418F"/>
    <w:rsid w:val="0098430A"/>
    <w:rsid w:val="00984B5D"/>
    <w:rsid w:val="00986D2E"/>
    <w:rsid w:val="00986DB7"/>
    <w:rsid w:val="00990FEA"/>
    <w:rsid w:val="00993041"/>
    <w:rsid w:val="009955F8"/>
    <w:rsid w:val="009966B5"/>
    <w:rsid w:val="00997AC9"/>
    <w:rsid w:val="009A1CA2"/>
    <w:rsid w:val="009A41EB"/>
    <w:rsid w:val="009A5085"/>
    <w:rsid w:val="009B2F49"/>
    <w:rsid w:val="009B6F69"/>
    <w:rsid w:val="009B73D0"/>
    <w:rsid w:val="009B7F87"/>
    <w:rsid w:val="009C2578"/>
    <w:rsid w:val="009C6B17"/>
    <w:rsid w:val="009C6CD4"/>
    <w:rsid w:val="009D0BAA"/>
    <w:rsid w:val="009D1FA2"/>
    <w:rsid w:val="009D2745"/>
    <w:rsid w:val="009D2D4D"/>
    <w:rsid w:val="009D3C94"/>
    <w:rsid w:val="009E0167"/>
    <w:rsid w:val="009E05ED"/>
    <w:rsid w:val="009E5A73"/>
    <w:rsid w:val="009E5BCC"/>
    <w:rsid w:val="009E6AC3"/>
    <w:rsid w:val="009E7983"/>
    <w:rsid w:val="009F05B2"/>
    <w:rsid w:val="009F325E"/>
    <w:rsid w:val="009F3311"/>
    <w:rsid w:val="009F385F"/>
    <w:rsid w:val="009F69FA"/>
    <w:rsid w:val="009F6B60"/>
    <w:rsid w:val="009F7323"/>
    <w:rsid w:val="009F7A80"/>
    <w:rsid w:val="00A02943"/>
    <w:rsid w:val="00A0601E"/>
    <w:rsid w:val="00A06B65"/>
    <w:rsid w:val="00A07B38"/>
    <w:rsid w:val="00A14070"/>
    <w:rsid w:val="00A14F13"/>
    <w:rsid w:val="00A15645"/>
    <w:rsid w:val="00A156CD"/>
    <w:rsid w:val="00A217D9"/>
    <w:rsid w:val="00A21DCD"/>
    <w:rsid w:val="00A23122"/>
    <w:rsid w:val="00A264F4"/>
    <w:rsid w:val="00A350CC"/>
    <w:rsid w:val="00A369BE"/>
    <w:rsid w:val="00A40B16"/>
    <w:rsid w:val="00A40D7C"/>
    <w:rsid w:val="00A44F16"/>
    <w:rsid w:val="00A4795B"/>
    <w:rsid w:val="00A5260A"/>
    <w:rsid w:val="00A53180"/>
    <w:rsid w:val="00A53F86"/>
    <w:rsid w:val="00A554B8"/>
    <w:rsid w:val="00A5551F"/>
    <w:rsid w:val="00A56C95"/>
    <w:rsid w:val="00A57E16"/>
    <w:rsid w:val="00A66068"/>
    <w:rsid w:val="00A67C30"/>
    <w:rsid w:val="00A74706"/>
    <w:rsid w:val="00A74A69"/>
    <w:rsid w:val="00A77826"/>
    <w:rsid w:val="00A84345"/>
    <w:rsid w:val="00A877BA"/>
    <w:rsid w:val="00A906F1"/>
    <w:rsid w:val="00A9157A"/>
    <w:rsid w:val="00A938BC"/>
    <w:rsid w:val="00A9406C"/>
    <w:rsid w:val="00A9555E"/>
    <w:rsid w:val="00A972E8"/>
    <w:rsid w:val="00A976CF"/>
    <w:rsid w:val="00A9774F"/>
    <w:rsid w:val="00A97CA8"/>
    <w:rsid w:val="00AB0319"/>
    <w:rsid w:val="00AB0C6D"/>
    <w:rsid w:val="00AB2D6F"/>
    <w:rsid w:val="00AB52F9"/>
    <w:rsid w:val="00AB6321"/>
    <w:rsid w:val="00AB658D"/>
    <w:rsid w:val="00AC176B"/>
    <w:rsid w:val="00AC39D0"/>
    <w:rsid w:val="00AC41CA"/>
    <w:rsid w:val="00AC46EF"/>
    <w:rsid w:val="00AC74EF"/>
    <w:rsid w:val="00AC7616"/>
    <w:rsid w:val="00AD3819"/>
    <w:rsid w:val="00AD3A82"/>
    <w:rsid w:val="00AD3DFF"/>
    <w:rsid w:val="00AD7055"/>
    <w:rsid w:val="00AD7B9A"/>
    <w:rsid w:val="00AE0255"/>
    <w:rsid w:val="00AE5834"/>
    <w:rsid w:val="00AE61AA"/>
    <w:rsid w:val="00AE7057"/>
    <w:rsid w:val="00AF07EB"/>
    <w:rsid w:val="00AF24FE"/>
    <w:rsid w:val="00AF4422"/>
    <w:rsid w:val="00AF47F4"/>
    <w:rsid w:val="00AF587A"/>
    <w:rsid w:val="00B01A5F"/>
    <w:rsid w:val="00B07EE1"/>
    <w:rsid w:val="00B11F55"/>
    <w:rsid w:val="00B14088"/>
    <w:rsid w:val="00B15035"/>
    <w:rsid w:val="00B155B2"/>
    <w:rsid w:val="00B15FA6"/>
    <w:rsid w:val="00B208FC"/>
    <w:rsid w:val="00B219D7"/>
    <w:rsid w:val="00B228EF"/>
    <w:rsid w:val="00B22E99"/>
    <w:rsid w:val="00B23430"/>
    <w:rsid w:val="00B2401A"/>
    <w:rsid w:val="00B24809"/>
    <w:rsid w:val="00B326E8"/>
    <w:rsid w:val="00B32B85"/>
    <w:rsid w:val="00B36EE9"/>
    <w:rsid w:val="00B37507"/>
    <w:rsid w:val="00B403BE"/>
    <w:rsid w:val="00B40D7D"/>
    <w:rsid w:val="00B40F98"/>
    <w:rsid w:val="00B41566"/>
    <w:rsid w:val="00B4164D"/>
    <w:rsid w:val="00B459A0"/>
    <w:rsid w:val="00B45D20"/>
    <w:rsid w:val="00B46BDF"/>
    <w:rsid w:val="00B5274E"/>
    <w:rsid w:val="00B532DF"/>
    <w:rsid w:val="00B53D60"/>
    <w:rsid w:val="00B548E2"/>
    <w:rsid w:val="00B548F7"/>
    <w:rsid w:val="00B55246"/>
    <w:rsid w:val="00B577B6"/>
    <w:rsid w:val="00B57F17"/>
    <w:rsid w:val="00B602C9"/>
    <w:rsid w:val="00B60B9D"/>
    <w:rsid w:val="00B6275C"/>
    <w:rsid w:val="00B64D44"/>
    <w:rsid w:val="00B65D7B"/>
    <w:rsid w:val="00B66230"/>
    <w:rsid w:val="00B66268"/>
    <w:rsid w:val="00B66982"/>
    <w:rsid w:val="00B669A7"/>
    <w:rsid w:val="00B7073D"/>
    <w:rsid w:val="00B70A58"/>
    <w:rsid w:val="00B712F2"/>
    <w:rsid w:val="00B73153"/>
    <w:rsid w:val="00B737A1"/>
    <w:rsid w:val="00B75514"/>
    <w:rsid w:val="00B75BF0"/>
    <w:rsid w:val="00B75D10"/>
    <w:rsid w:val="00B76ADE"/>
    <w:rsid w:val="00B81BC9"/>
    <w:rsid w:val="00B81CDE"/>
    <w:rsid w:val="00B82163"/>
    <w:rsid w:val="00B8392F"/>
    <w:rsid w:val="00B85119"/>
    <w:rsid w:val="00B86617"/>
    <w:rsid w:val="00B86ECB"/>
    <w:rsid w:val="00B87B9F"/>
    <w:rsid w:val="00B95C89"/>
    <w:rsid w:val="00B960F1"/>
    <w:rsid w:val="00B96EAA"/>
    <w:rsid w:val="00BA1473"/>
    <w:rsid w:val="00BA54B0"/>
    <w:rsid w:val="00BA6357"/>
    <w:rsid w:val="00BA648A"/>
    <w:rsid w:val="00BA6E45"/>
    <w:rsid w:val="00BB00DA"/>
    <w:rsid w:val="00BB283E"/>
    <w:rsid w:val="00BB3B42"/>
    <w:rsid w:val="00BB4C17"/>
    <w:rsid w:val="00BB59DE"/>
    <w:rsid w:val="00BC1215"/>
    <w:rsid w:val="00BC2F68"/>
    <w:rsid w:val="00BC311B"/>
    <w:rsid w:val="00BC31EE"/>
    <w:rsid w:val="00BC450C"/>
    <w:rsid w:val="00BC456A"/>
    <w:rsid w:val="00BC469A"/>
    <w:rsid w:val="00BD0BDC"/>
    <w:rsid w:val="00BD0F0F"/>
    <w:rsid w:val="00BD1480"/>
    <w:rsid w:val="00BD20D5"/>
    <w:rsid w:val="00BD28A1"/>
    <w:rsid w:val="00BD35D0"/>
    <w:rsid w:val="00BD3DC4"/>
    <w:rsid w:val="00BD46A1"/>
    <w:rsid w:val="00BE0576"/>
    <w:rsid w:val="00BE0F21"/>
    <w:rsid w:val="00BE1FDA"/>
    <w:rsid w:val="00BE2EAA"/>
    <w:rsid w:val="00BE560E"/>
    <w:rsid w:val="00BE56CF"/>
    <w:rsid w:val="00BE5BAA"/>
    <w:rsid w:val="00BE69F2"/>
    <w:rsid w:val="00BE6A28"/>
    <w:rsid w:val="00BE7E97"/>
    <w:rsid w:val="00BF1202"/>
    <w:rsid w:val="00BF1D7F"/>
    <w:rsid w:val="00BF24E4"/>
    <w:rsid w:val="00BF2A7B"/>
    <w:rsid w:val="00BF3420"/>
    <w:rsid w:val="00BF5B8B"/>
    <w:rsid w:val="00C03171"/>
    <w:rsid w:val="00C040C8"/>
    <w:rsid w:val="00C0504E"/>
    <w:rsid w:val="00C067C6"/>
    <w:rsid w:val="00C0691F"/>
    <w:rsid w:val="00C10514"/>
    <w:rsid w:val="00C13636"/>
    <w:rsid w:val="00C14CCD"/>
    <w:rsid w:val="00C24B70"/>
    <w:rsid w:val="00C254B0"/>
    <w:rsid w:val="00C27B4E"/>
    <w:rsid w:val="00C30441"/>
    <w:rsid w:val="00C3334F"/>
    <w:rsid w:val="00C343A4"/>
    <w:rsid w:val="00C3576F"/>
    <w:rsid w:val="00C3652D"/>
    <w:rsid w:val="00C37399"/>
    <w:rsid w:val="00C409CC"/>
    <w:rsid w:val="00C41424"/>
    <w:rsid w:val="00C42E8A"/>
    <w:rsid w:val="00C43500"/>
    <w:rsid w:val="00C43AD8"/>
    <w:rsid w:val="00C456DE"/>
    <w:rsid w:val="00C51C39"/>
    <w:rsid w:val="00C51E52"/>
    <w:rsid w:val="00C53077"/>
    <w:rsid w:val="00C54260"/>
    <w:rsid w:val="00C55426"/>
    <w:rsid w:val="00C6022F"/>
    <w:rsid w:val="00C61165"/>
    <w:rsid w:val="00C62497"/>
    <w:rsid w:val="00C62B80"/>
    <w:rsid w:val="00C715DF"/>
    <w:rsid w:val="00C72D27"/>
    <w:rsid w:val="00C73517"/>
    <w:rsid w:val="00C73661"/>
    <w:rsid w:val="00C738F8"/>
    <w:rsid w:val="00C74146"/>
    <w:rsid w:val="00C74860"/>
    <w:rsid w:val="00C74953"/>
    <w:rsid w:val="00C75313"/>
    <w:rsid w:val="00C75474"/>
    <w:rsid w:val="00C75C0B"/>
    <w:rsid w:val="00C7647E"/>
    <w:rsid w:val="00C84AA7"/>
    <w:rsid w:val="00C85F67"/>
    <w:rsid w:val="00C903E5"/>
    <w:rsid w:val="00C90EF9"/>
    <w:rsid w:val="00C91323"/>
    <w:rsid w:val="00C9309A"/>
    <w:rsid w:val="00C93F0C"/>
    <w:rsid w:val="00C93F48"/>
    <w:rsid w:val="00CA2353"/>
    <w:rsid w:val="00CA5C1A"/>
    <w:rsid w:val="00CA77C1"/>
    <w:rsid w:val="00CB0C96"/>
    <w:rsid w:val="00CB19AA"/>
    <w:rsid w:val="00CB36A0"/>
    <w:rsid w:val="00CB62B2"/>
    <w:rsid w:val="00CC0000"/>
    <w:rsid w:val="00CC04F1"/>
    <w:rsid w:val="00CC18F8"/>
    <w:rsid w:val="00CC2878"/>
    <w:rsid w:val="00CC2E83"/>
    <w:rsid w:val="00CC5FB6"/>
    <w:rsid w:val="00CC6DBE"/>
    <w:rsid w:val="00CC7BD3"/>
    <w:rsid w:val="00CD06FE"/>
    <w:rsid w:val="00CD0AFD"/>
    <w:rsid w:val="00CD0E1C"/>
    <w:rsid w:val="00CD1B07"/>
    <w:rsid w:val="00CD268B"/>
    <w:rsid w:val="00CD5607"/>
    <w:rsid w:val="00CE08F1"/>
    <w:rsid w:val="00CE19D0"/>
    <w:rsid w:val="00CE5E7C"/>
    <w:rsid w:val="00CE7D01"/>
    <w:rsid w:val="00CF33CB"/>
    <w:rsid w:val="00CF48EE"/>
    <w:rsid w:val="00CF608A"/>
    <w:rsid w:val="00CF76E9"/>
    <w:rsid w:val="00D01242"/>
    <w:rsid w:val="00D0598A"/>
    <w:rsid w:val="00D05C30"/>
    <w:rsid w:val="00D06577"/>
    <w:rsid w:val="00D1103C"/>
    <w:rsid w:val="00D13548"/>
    <w:rsid w:val="00D14756"/>
    <w:rsid w:val="00D1578B"/>
    <w:rsid w:val="00D1603A"/>
    <w:rsid w:val="00D17077"/>
    <w:rsid w:val="00D25298"/>
    <w:rsid w:val="00D27D80"/>
    <w:rsid w:val="00D304A0"/>
    <w:rsid w:val="00D3177C"/>
    <w:rsid w:val="00D3275C"/>
    <w:rsid w:val="00D34361"/>
    <w:rsid w:val="00D3571A"/>
    <w:rsid w:val="00D35E7D"/>
    <w:rsid w:val="00D36F5F"/>
    <w:rsid w:val="00D40AFD"/>
    <w:rsid w:val="00D41ED3"/>
    <w:rsid w:val="00D43584"/>
    <w:rsid w:val="00D4685C"/>
    <w:rsid w:val="00D46CA7"/>
    <w:rsid w:val="00D51387"/>
    <w:rsid w:val="00D51876"/>
    <w:rsid w:val="00D5246A"/>
    <w:rsid w:val="00D53493"/>
    <w:rsid w:val="00D62631"/>
    <w:rsid w:val="00D6676B"/>
    <w:rsid w:val="00D67701"/>
    <w:rsid w:val="00D703E6"/>
    <w:rsid w:val="00D72C7D"/>
    <w:rsid w:val="00D72D81"/>
    <w:rsid w:val="00D73B40"/>
    <w:rsid w:val="00D76A0A"/>
    <w:rsid w:val="00D8024E"/>
    <w:rsid w:val="00D853EC"/>
    <w:rsid w:val="00D85E2A"/>
    <w:rsid w:val="00D862B2"/>
    <w:rsid w:val="00D86F6D"/>
    <w:rsid w:val="00D87A0A"/>
    <w:rsid w:val="00D92A58"/>
    <w:rsid w:val="00D92C21"/>
    <w:rsid w:val="00D93F06"/>
    <w:rsid w:val="00D95975"/>
    <w:rsid w:val="00D96F82"/>
    <w:rsid w:val="00D97587"/>
    <w:rsid w:val="00D97642"/>
    <w:rsid w:val="00DA0863"/>
    <w:rsid w:val="00DA202D"/>
    <w:rsid w:val="00DA2202"/>
    <w:rsid w:val="00DA5491"/>
    <w:rsid w:val="00DA646D"/>
    <w:rsid w:val="00DA7B54"/>
    <w:rsid w:val="00DB01FD"/>
    <w:rsid w:val="00DB15A0"/>
    <w:rsid w:val="00DC219E"/>
    <w:rsid w:val="00DC298A"/>
    <w:rsid w:val="00DC3718"/>
    <w:rsid w:val="00DC415E"/>
    <w:rsid w:val="00DD2FFC"/>
    <w:rsid w:val="00DD5FF6"/>
    <w:rsid w:val="00DD6C08"/>
    <w:rsid w:val="00DD7A65"/>
    <w:rsid w:val="00DE19F4"/>
    <w:rsid w:val="00DE2115"/>
    <w:rsid w:val="00DE4584"/>
    <w:rsid w:val="00DE4E55"/>
    <w:rsid w:val="00DE684D"/>
    <w:rsid w:val="00DE776A"/>
    <w:rsid w:val="00DF0446"/>
    <w:rsid w:val="00DF051E"/>
    <w:rsid w:val="00DF5806"/>
    <w:rsid w:val="00DF69E2"/>
    <w:rsid w:val="00DF7D7C"/>
    <w:rsid w:val="00E00554"/>
    <w:rsid w:val="00E02524"/>
    <w:rsid w:val="00E0444C"/>
    <w:rsid w:val="00E04C8A"/>
    <w:rsid w:val="00E0515B"/>
    <w:rsid w:val="00E0724C"/>
    <w:rsid w:val="00E07F07"/>
    <w:rsid w:val="00E114FD"/>
    <w:rsid w:val="00E149EF"/>
    <w:rsid w:val="00E150C8"/>
    <w:rsid w:val="00E159DE"/>
    <w:rsid w:val="00E16EA9"/>
    <w:rsid w:val="00E17229"/>
    <w:rsid w:val="00E20AEA"/>
    <w:rsid w:val="00E24801"/>
    <w:rsid w:val="00E2514C"/>
    <w:rsid w:val="00E26114"/>
    <w:rsid w:val="00E2629A"/>
    <w:rsid w:val="00E3237B"/>
    <w:rsid w:val="00E40822"/>
    <w:rsid w:val="00E4206B"/>
    <w:rsid w:val="00E47345"/>
    <w:rsid w:val="00E4784B"/>
    <w:rsid w:val="00E47948"/>
    <w:rsid w:val="00E61250"/>
    <w:rsid w:val="00E628BE"/>
    <w:rsid w:val="00E64004"/>
    <w:rsid w:val="00E65AC2"/>
    <w:rsid w:val="00E65BD1"/>
    <w:rsid w:val="00E66611"/>
    <w:rsid w:val="00E70312"/>
    <w:rsid w:val="00E714B2"/>
    <w:rsid w:val="00E71F34"/>
    <w:rsid w:val="00E73866"/>
    <w:rsid w:val="00E74DE7"/>
    <w:rsid w:val="00E74F2A"/>
    <w:rsid w:val="00E757FD"/>
    <w:rsid w:val="00E779F6"/>
    <w:rsid w:val="00E81B2F"/>
    <w:rsid w:val="00E8230F"/>
    <w:rsid w:val="00E843B7"/>
    <w:rsid w:val="00E86A8C"/>
    <w:rsid w:val="00E87FE3"/>
    <w:rsid w:val="00E90F3F"/>
    <w:rsid w:val="00E932FF"/>
    <w:rsid w:val="00E93FA6"/>
    <w:rsid w:val="00E93FAB"/>
    <w:rsid w:val="00EA0D0F"/>
    <w:rsid w:val="00EA30EE"/>
    <w:rsid w:val="00EA379F"/>
    <w:rsid w:val="00EA628D"/>
    <w:rsid w:val="00EA71F1"/>
    <w:rsid w:val="00EA7719"/>
    <w:rsid w:val="00EB282D"/>
    <w:rsid w:val="00EB318E"/>
    <w:rsid w:val="00EB6BD4"/>
    <w:rsid w:val="00EC055B"/>
    <w:rsid w:val="00EC1C48"/>
    <w:rsid w:val="00EC3092"/>
    <w:rsid w:val="00EC30DA"/>
    <w:rsid w:val="00EC317D"/>
    <w:rsid w:val="00EC430D"/>
    <w:rsid w:val="00ED274D"/>
    <w:rsid w:val="00ED328D"/>
    <w:rsid w:val="00ED3D92"/>
    <w:rsid w:val="00ED43F8"/>
    <w:rsid w:val="00ED6E9F"/>
    <w:rsid w:val="00ED7FB6"/>
    <w:rsid w:val="00EE3911"/>
    <w:rsid w:val="00EE5479"/>
    <w:rsid w:val="00EF07A3"/>
    <w:rsid w:val="00EF1578"/>
    <w:rsid w:val="00EF4EC1"/>
    <w:rsid w:val="00EF6688"/>
    <w:rsid w:val="00EF6D0E"/>
    <w:rsid w:val="00EF706B"/>
    <w:rsid w:val="00EF7A1B"/>
    <w:rsid w:val="00F037C7"/>
    <w:rsid w:val="00F040D6"/>
    <w:rsid w:val="00F0437B"/>
    <w:rsid w:val="00F04F49"/>
    <w:rsid w:val="00F06BEE"/>
    <w:rsid w:val="00F07BCE"/>
    <w:rsid w:val="00F10D17"/>
    <w:rsid w:val="00F14C55"/>
    <w:rsid w:val="00F166C3"/>
    <w:rsid w:val="00F174A7"/>
    <w:rsid w:val="00F24C90"/>
    <w:rsid w:val="00F26F09"/>
    <w:rsid w:val="00F27BC8"/>
    <w:rsid w:val="00F33FFD"/>
    <w:rsid w:val="00F3577E"/>
    <w:rsid w:val="00F35BBB"/>
    <w:rsid w:val="00F3652A"/>
    <w:rsid w:val="00F36749"/>
    <w:rsid w:val="00F4052A"/>
    <w:rsid w:val="00F42B0A"/>
    <w:rsid w:val="00F467B5"/>
    <w:rsid w:val="00F47006"/>
    <w:rsid w:val="00F50D8F"/>
    <w:rsid w:val="00F52AE3"/>
    <w:rsid w:val="00F52DA7"/>
    <w:rsid w:val="00F53DCF"/>
    <w:rsid w:val="00F54949"/>
    <w:rsid w:val="00F5501C"/>
    <w:rsid w:val="00F5560D"/>
    <w:rsid w:val="00F55623"/>
    <w:rsid w:val="00F55B61"/>
    <w:rsid w:val="00F56849"/>
    <w:rsid w:val="00F603EC"/>
    <w:rsid w:val="00F60A3D"/>
    <w:rsid w:val="00F61A41"/>
    <w:rsid w:val="00F62223"/>
    <w:rsid w:val="00F639D0"/>
    <w:rsid w:val="00F70002"/>
    <w:rsid w:val="00F702AA"/>
    <w:rsid w:val="00F70CF2"/>
    <w:rsid w:val="00F739DC"/>
    <w:rsid w:val="00F77A13"/>
    <w:rsid w:val="00F82939"/>
    <w:rsid w:val="00F82C75"/>
    <w:rsid w:val="00F877BF"/>
    <w:rsid w:val="00F912C0"/>
    <w:rsid w:val="00F92E1C"/>
    <w:rsid w:val="00F947A6"/>
    <w:rsid w:val="00F954EF"/>
    <w:rsid w:val="00FA03A0"/>
    <w:rsid w:val="00FA0806"/>
    <w:rsid w:val="00FA2F09"/>
    <w:rsid w:val="00FA4D2B"/>
    <w:rsid w:val="00FA5DE9"/>
    <w:rsid w:val="00FB2E0C"/>
    <w:rsid w:val="00FB2EE1"/>
    <w:rsid w:val="00FB3419"/>
    <w:rsid w:val="00FB359A"/>
    <w:rsid w:val="00FB3AB6"/>
    <w:rsid w:val="00FC43E7"/>
    <w:rsid w:val="00FD1721"/>
    <w:rsid w:val="00FD1F9D"/>
    <w:rsid w:val="00FD4301"/>
    <w:rsid w:val="00FD5645"/>
    <w:rsid w:val="00FD5732"/>
    <w:rsid w:val="00FD592C"/>
    <w:rsid w:val="00FD71F1"/>
    <w:rsid w:val="00FD7C35"/>
    <w:rsid w:val="00FE1770"/>
    <w:rsid w:val="00FE18F6"/>
    <w:rsid w:val="00FE2C7E"/>
    <w:rsid w:val="00FE3E1D"/>
    <w:rsid w:val="00FE488C"/>
    <w:rsid w:val="00FE4A0F"/>
    <w:rsid w:val="00FE5D2B"/>
    <w:rsid w:val="00FE6672"/>
    <w:rsid w:val="00FE730F"/>
    <w:rsid w:val="00FF0341"/>
    <w:rsid w:val="00FF5C96"/>
    <w:rsid w:val="00FF7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C066"/>
  <w15:chartTrackingRefBased/>
  <w15:docId w15:val="{0F9D97FF-CFFC-4179-8020-6344E3B1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3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C15F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rsid w:val="00AE7057"/>
    <w:rPr>
      <w:rFonts w:ascii="Times New Roman" w:hAnsi="Times New Roman" w:cs="Times New Roman"/>
      <w:color w:val="0000FF"/>
      <w:u w:val="single"/>
    </w:rPr>
  </w:style>
  <w:style w:type="paragraph" w:customStyle="1" w:styleId="Geenafstand1">
    <w:name w:val="Geen afstand1"/>
    <w:rsid w:val="00AE7057"/>
    <w:pPr>
      <w:suppressAutoHyphens/>
      <w:spacing w:after="0" w:line="240" w:lineRule="auto"/>
    </w:pPr>
    <w:rPr>
      <w:rFonts w:ascii="Calibri" w:eastAsia="Calibri" w:hAnsi="Calibri" w:cs="Times New Roman"/>
    </w:rPr>
  </w:style>
  <w:style w:type="paragraph" w:customStyle="1" w:styleId="Geenafstand10">
    <w:name w:val="Geen afstand1"/>
    <w:rsid w:val="00AE7057"/>
    <w:pPr>
      <w:suppressAutoHyphens/>
      <w:spacing w:after="0" w:line="240" w:lineRule="auto"/>
    </w:pPr>
    <w:rPr>
      <w:rFonts w:ascii="Calibri" w:eastAsia="Times New Roman" w:hAnsi="Calibri" w:cs="Times New Roman"/>
    </w:rPr>
  </w:style>
  <w:style w:type="paragraph" w:styleId="Geenafstand">
    <w:name w:val="No Spacing"/>
    <w:uiPriority w:val="1"/>
    <w:qFormat/>
    <w:rsid w:val="009F325E"/>
    <w:pPr>
      <w:spacing w:after="0" w:line="240" w:lineRule="auto"/>
    </w:pPr>
  </w:style>
  <w:style w:type="character" w:customStyle="1" w:styleId="xrtl">
    <w:name w:val="xr_tl"/>
    <w:basedOn w:val="Standaardalinea-lettertype"/>
    <w:rsid w:val="0088035D"/>
  </w:style>
  <w:style w:type="paragraph" w:styleId="Koptekst">
    <w:name w:val="header"/>
    <w:basedOn w:val="Standaard"/>
    <w:link w:val="KoptekstChar"/>
    <w:uiPriority w:val="99"/>
    <w:unhideWhenUsed/>
    <w:rsid w:val="00DD7A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7A65"/>
  </w:style>
  <w:style w:type="paragraph" w:styleId="Voettekst">
    <w:name w:val="footer"/>
    <w:basedOn w:val="Standaard"/>
    <w:link w:val="VoettekstChar"/>
    <w:uiPriority w:val="99"/>
    <w:unhideWhenUsed/>
    <w:rsid w:val="00DD7A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7A65"/>
  </w:style>
  <w:style w:type="paragraph" w:styleId="Lijstalinea">
    <w:name w:val="List Paragraph"/>
    <w:basedOn w:val="Standaard"/>
    <w:uiPriority w:val="34"/>
    <w:qFormat/>
    <w:rsid w:val="00412ECA"/>
    <w:pPr>
      <w:ind w:left="720"/>
      <w:contextualSpacing/>
    </w:pPr>
  </w:style>
  <w:style w:type="character" w:styleId="Onopgelostemelding">
    <w:name w:val="Unresolved Mention"/>
    <w:basedOn w:val="Standaardalinea-lettertype"/>
    <w:uiPriority w:val="99"/>
    <w:semiHidden/>
    <w:unhideWhenUsed/>
    <w:rsid w:val="00E74DE7"/>
    <w:rPr>
      <w:color w:val="605E5C"/>
      <w:shd w:val="clear" w:color="auto" w:fill="E1DFDD"/>
    </w:rPr>
  </w:style>
  <w:style w:type="character" w:styleId="Zwaar">
    <w:name w:val="Strong"/>
    <w:basedOn w:val="Standaardalinea-lettertype"/>
    <w:uiPriority w:val="22"/>
    <w:qFormat/>
    <w:rsid w:val="0082036E"/>
    <w:rPr>
      <w:b/>
      <w:bCs/>
    </w:rPr>
  </w:style>
  <w:style w:type="character" w:styleId="Nadruk">
    <w:name w:val="Emphasis"/>
    <w:basedOn w:val="Standaardalinea-lettertype"/>
    <w:uiPriority w:val="20"/>
    <w:qFormat/>
    <w:rsid w:val="0082036E"/>
    <w:rPr>
      <w:i/>
      <w:iCs/>
    </w:rPr>
  </w:style>
  <w:style w:type="paragraph" w:customStyle="1" w:styleId="Hoofdtekst">
    <w:name w:val="Hoofdtekst"/>
    <w:rsid w:val="004022B8"/>
    <w:pPr>
      <w:spacing w:after="0" w:line="240" w:lineRule="auto"/>
    </w:pPr>
    <w:rPr>
      <w:rFonts w:ascii="Helvetica Neue" w:eastAsia="Arial Unicode MS" w:hAnsi="Helvetica Neue" w:cs="Arial Unicode MS"/>
      <w:color w:val="000000"/>
      <w:lang w:eastAsia="nl-NL"/>
    </w:rPr>
  </w:style>
  <w:style w:type="paragraph" w:customStyle="1" w:styleId="Default">
    <w:name w:val="Default"/>
    <w:rsid w:val="008F0D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8F0D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8">
      <w:bodyDiv w:val="1"/>
      <w:marLeft w:val="0"/>
      <w:marRight w:val="0"/>
      <w:marTop w:val="0"/>
      <w:marBottom w:val="0"/>
      <w:divBdr>
        <w:top w:val="none" w:sz="0" w:space="0" w:color="auto"/>
        <w:left w:val="none" w:sz="0" w:space="0" w:color="auto"/>
        <w:bottom w:val="none" w:sz="0" w:space="0" w:color="auto"/>
        <w:right w:val="none" w:sz="0" w:space="0" w:color="auto"/>
      </w:divBdr>
    </w:div>
    <w:div w:id="4401697">
      <w:bodyDiv w:val="1"/>
      <w:marLeft w:val="0"/>
      <w:marRight w:val="0"/>
      <w:marTop w:val="0"/>
      <w:marBottom w:val="0"/>
      <w:divBdr>
        <w:top w:val="none" w:sz="0" w:space="0" w:color="auto"/>
        <w:left w:val="none" w:sz="0" w:space="0" w:color="auto"/>
        <w:bottom w:val="none" w:sz="0" w:space="0" w:color="auto"/>
        <w:right w:val="none" w:sz="0" w:space="0" w:color="auto"/>
      </w:divBdr>
    </w:div>
    <w:div w:id="66074052">
      <w:bodyDiv w:val="1"/>
      <w:marLeft w:val="0"/>
      <w:marRight w:val="0"/>
      <w:marTop w:val="0"/>
      <w:marBottom w:val="0"/>
      <w:divBdr>
        <w:top w:val="none" w:sz="0" w:space="0" w:color="auto"/>
        <w:left w:val="none" w:sz="0" w:space="0" w:color="auto"/>
        <w:bottom w:val="none" w:sz="0" w:space="0" w:color="auto"/>
        <w:right w:val="none" w:sz="0" w:space="0" w:color="auto"/>
      </w:divBdr>
    </w:div>
    <w:div w:id="161286708">
      <w:bodyDiv w:val="1"/>
      <w:marLeft w:val="0"/>
      <w:marRight w:val="0"/>
      <w:marTop w:val="0"/>
      <w:marBottom w:val="0"/>
      <w:divBdr>
        <w:top w:val="none" w:sz="0" w:space="0" w:color="auto"/>
        <w:left w:val="none" w:sz="0" w:space="0" w:color="auto"/>
        <w:bottom w:val="none" w:sz="0" w:space="0" w:color="auto"/>
        <w:right w:val="none" w:sz="0" w:space="0" w:color="auto"/>
      </w:divBdr>
    </w:div>
    <w:div w:id="198864538">
      <w:bodyDiv w:val="1"/>
      <w:marLeft w:val="0"/>
      <w:marRight w:val="0"/>
      <w:marTop w:val="0"/>
      <w:marBottom w:val="0"/>
      <w:divBdr>
        <w:top w:val="none" w:sz="0" w:space="0" w:color="auto"/>
        <w:left w:val="none" w:sz="0" w:space="0" w:color="auto"/>
        <w:bottom w:val="none" w:sz="0" w:space="0" w:color="auto"/>
        <w:right w:val="none" w:sz="0" w:space="0" w:color="auto"/>
      </w:divBdr>
    </w:div>
    <w:div w:id="249967357">
      <w:bodyDiv w:val="1"/>
      <w:marLeft w:val="0"/>
      <w:marRight w:val="0"/>
      <w:marTop w:val="0"/>
      <w:marBottom w:val="0"/>
      <w:divBdr>
        <w:top w:val="none" w:sz="0" w:space="0" w:color="auto"/>
        <w:left w:val="none" w:sz="0" w:space="0" w:color="auto"/>
        <w:bottom w:val="none" w:sz="0" w:space="0" w:color="auto"/>
        <w:right w:val="none" w:sz="0" w:space="0" w:color="auto"/>
      </w:divBdr>
    </w:div>
    <w:div w:id="273826459">
      <w:bodyDiv w:val="1"/>
      <w:marLeft w:val="0"/>
      <w:marRight w:val="0"/>
      <w:marTop w:val="0"/>
      <w:marBottom w:val="0"/>
      <w:divBdr>
        <w:top w:val="none" w:sz="0" w:space="0" w:color="auto"/>
        <w:left w:val="none" w:sz="0" w:space="0" w:color="auto"/>
        <w:bottom w:val="none" w:sz="0" w:space="0" w:color="auto"/>
        <w:right w:val="none" w:sz="0" w:space="0" w:color="auto"/>
      </w:divBdr>
    </w:div>
    <w:div w:id="324359770">
      <w:bodyDiv w:val="1"/>
      <w:marLeft w:val="0"/>
      <w:marRight w:val="0"/>
      <w:marTop w:val="0"/>
      <w:marBottom w:val="0"/>
      <w:divBdr>
        <w:top w:val="none" w:sz="0" w:space="0" w:color="auto"/>
        <w:left w:val="none" w:sz="0" w:space="0" w:color="auto"/>
        <w:bottom w:val="none" w:sz="0" w:space="0" w:color="auto"/>
        <w:right w:val="none" w:sz="0" w:space="0" w:color="auto"/>
      </w:divBdr>
    </w:div>
    <w:div w:id="327489730">
      <w:bodyDiv w:val="1"/>
      <w:marLeft w:val="0"/>
      <w:marRight w:val="0"/>
      <w:marTop w:val="0"/>
      <w:marBottom w:val="0"/>
      <w:divBdr>
        <w:top w:val="none" w:sz="0" w:space="0" w:color="auto"/>
        <w:left w:val="none" w:sz="0" w:space="0" w:color="auto"/>
        <w:bottom w:val="none" w:sz="0" w:space="0" w:color="auto"/>
        <w:right w:val="none" w:sz="0" w:space="0" w:color="auto"/>
      </w:divBdr>
    </w:div>
    <w:div w:id="410931497">
      <w:bodyDiv w:val="1"/>
      <w:marLeft w:val="0"/>
      <w:marRight w:val="0"/>
      <w:marTop w:val="0"/>
      <w:marBottom w:val="0"/>
      <w:divBdr>
        <w:top w:val="none" w:sz="0" w:space="0" w:color="auto"/>
        <w:left w:val="none" w:sz="0" w:space="0" w:color="auto"/>
        <w:bottom w:val="none" w:sz="0" w:space="0" w:color="auto"/>
        <w:right w:val="none" w:sz="0" w:space="0" w:color="auto"/>
      </w:divBdr>
    </w:div>
    <w:div w:id="511840973">
      <w:bodyDiv w:val="1"/>
      <w:marLeft w:val="0"/>
      <w:marRight w:val="0"/>
      <w:marTop w:val="0"/>
      <w:marBottom w:val="0"/>
      <w:divBdr>
        <w:top w:val="none" w:sz="0" w:space="0" w:color="auto"/>
        <w:left w:val="none" w:sz="0" w:space="0" w:color="auto"/>
        <w:bottom w:val="none" w:sz="0" w:space="0" w:color="auto"/>
        <w:right w:val="none" w:sz="0" w:space="0" w:color="auto"/>
      </w:divBdr>
    </w:div>
    <w:div w:id="516963884">
      <w:bodyDiv w:val="1"/>
      <w:marLeft w:val="0"/>
      <w:marRight w:val="0"/>
      <w:marTop w:val="0"/>
      <w:marBottom w:val="0"/>
      <w:divBdr>
        <w:top w:val="none" w:sz="0" w:space="0" w:color="auto"/>
        <w:left w:val="none" w:sz="0" w:space="0" w:color="auto"/>
        <w:bottom w:val="none" w:sz="0" w:space="0" w:color="auto"/>
        <w:right w:val="none" w:sz="0" w:space="0" w:color="auto"/>
      </w:divBdr>
    </w:div>
    <w:div w:id="574976297">
      <w:bodyDiv w:val="1"/>
      <w:marLeft w:val="0"/>
      <w:marRight w:val="0"/>
      <w:marTop w:val="0"/>
      <w:marBottom w:val="0"/>
      <w:divBdr>
        <w:top w:val="none" w:sz="0" w:space="0" w:color="auto"/>
        <w:left w:val="none" w:sz="0" w:space="0" w:color="auto"/>
        <w:bottom w:val="none" w:sz="0" w:space="0" w:color="auto"/>
        <w:right w:val="none" w:sz="0" w:space="0" w:color="auto"/>
      </w:divBdr>
    </w:div>
    <w:div w:id="608971876">
      <w:bodyDiv w:val="1"/>
      <w:marLeft w:val="0"/>
      <w:marRight w:val="0"/>
      <w:marTop w:val="0"/>
      <w:marBottom w:val="0"/>
      <w:divBdr>
        <w:top w:val="none" w:sz="0" w:space="0" w:color="auto"/>
        <w:left w:val="none" w:sz="0" w:space="0" w:color="auto"/>
        <w:bottom w:val="none" w:sz="0" w:space="0" w:color="auto"/>
        <w:right w:val="none" w:sz="0" w:space="0" w:color="auto"/>
      </w:divBdr>
    </w:div>
    <w:div w:id="656113648">
      <w:bodyDiv w:val="1"/>
      <w:marLeft w:val="0"/>
      <w:marRight w:val="0"/>
      <w:marTop w:val="0"/>
      <w:marBottom w:val="0"/>
      <w:divBdr>
        <w:top w:val="none" w:sz="0" w:space="0" w:color="auto"/>
        <w:left w:val="none" w:sz="0" w:space="0" w:color="auto"/>
        <w:bottom w:val="none" w:sz="0" w:space="0" w:color="auto"/>
        <w:right w:val="none" w:sz="0" w:space="0" w:color="auto"/>
      </w:divBdr>
    </w:div>
    <w:div w:id="658776308">
      <w:bodyDiv w:val="1"/>
      <w:marLeft w:val="0"/>
      <w:marRight w:val="0"/>
      <w:marTop w:val="0"/>
      <w:marBottom w:val="0"/>
      <w:divBdr>
        <w:top w:val="none" w:sz="0" w:space="0" w:color="auto"/>
        <w:left w:val="none" w:sz="0" w:space="0" w:color="auto"/>
        <w:bottom w:val="none" w:sz="0" w:space="0" w:color="auto"/>
        <w:right w:val="none" w:sz="0" w:space="0" w:color="auto"/>
      </w:divBdr>
    </w:div>
    <w:div w:id="792594759">
      <w:bodyDiv w:val="1"/>
      <w:marLeft w:val="0"/>
      <w:marRight w:val="0"/>
      <w:marTop w:val="0"/>
      <w:marBottom w:val="0"/>
      <w:divBdr>
        <w:top w:val="none" w:sz="0" w:space="0" w:color="auto"/>
        <w:left w:val="none" w:sz="0" w:space="0" w:color="auto"/>
        <w:bottom w:val="none" w:sz="0" w:space="0" w:color="auto"/>
        <w:right w:val="none" w:sz="0" w:space="0" w:color="auto"/>
      </w:divBdr>
    </w:div>
    <w:div w:id="821578973">
      <w:bodyDiv w:val="1"/>
      <w:marLeft w:val="0"/>
      <w:marRight w:val="0"/>
      <w:marTop w:val="0"/>
      <w:marBottom w:val="0"/>
      <w:divBdr>
        <w:top w:val="none" w:sz="0" w:space="0" w:color="auto"/>
        <w:left w:val="none" w:sz="0" w:space="0" w:color="auto"/>
        <w:bottom w:val="none" w:sz="0" w:space="0" w:color="auto"/>
        <w:right w:val="none" w:sz="0" w:space="0" w:color="auto"/>
      </w:divBdr>
    </w:div>
    <w:div w:id="824859394">
      <w:bodyDiv w:val="1"/>
      <w:marLeft w:val="0"/>
      <w:marRight w:val="0"/>
      <w:marTop w:val="0"/>
      <w:marBottom w:val="0"/>
      <w:divBdr>
        <w:top w:val="none" w:sz="0" w:space="0" w:color="auto"/>
        <w:left w:val="none" w:sz="0" w:space="0" w:color="auto"/>
        <w:bottom w:val="none" w:sz="0" w:space="0" w:color="auto"/>
        <w:right w:val="none" w:sz="0" w:space="0" w:color="auto"/>
      </w:divBdr>
    </w:div>
    <w:div w:id="826869212">
      <w:bodyDiv w:val="1"/>
      <w:marLeft w:val="0"/>
      <w:marRight w:val="0"/>
      <w:marTop w:val="0"/>
      <w:marBottom w:val="0"/>
      <w:divBdr>
        <w:top w:val="none" w:sz="0" w:space="0" w:color="auto"/>
        <w:left w:val="none" w:sz="0" w:space="0" w:color="auto"/>
        <w:bottom w:val="none" w:sz="0" w:space="0" w:color="auto"/>
        <w:right w:val="none" w:sz="0" w:space="0" w:color="auto"/>
      </w:divBdr>
    </w:div>
    <w:div w:id="948467977">
      <w:bodyDiv w:val="1"/>
      <w:marLeft w:val="0"/>
      <w:marRight w:val="0"/>
      <w:marTop w:val="0"/>
      <w:marBottom w:val="0"/>
      <w:divBdr>
        <w:top w:val="none" w:sz="0" w:space="0" w:color="auto"/>
        <w:left w:val="none" w:sz="0" w:space="0" w:color="auto"/>
        <w:bottom w:val="none" w:sz="0" w:space="0" w:color="auto"/>
        <w:right w:val="none" w:sz="0" w:space="0" w:color="auto"/>
      </w:divBdr>
    </w:div>
    <w:div w:id="1022510530">
      <w:bodyDiv w:val="1"/>
      <w:marLeft w:val="0"/>
      <w:marRight w:val="0"/>
      <w:marTop w:val="0"/>
      <w:marBottom w:val="0"/>
      <w:divBdr>
        <w:top w:val="none" w:sz="0" w:space="0" w:color="auto"/>
        <w:left w:val="none" w:sz="0" w:space="0" w:color="auto"/>
        <w:bottom w:val="none" w:sz="0" w:space="0" w:color="auto"/>
        <w:right w:val="none" w:sz="0" w:space="0" w:color="auto"/>
      </w:divBdr>
    </w:div>
    <w:div w:id="1054618623">
      <w:bodyDiv w:val="1"/>
      <w:marLeft w:val="0"/>
      <w:marRight w:val="0"/>
      <w:marTop w:val="0"/>
      <w:marBottom w:val="0"/>
      <w:divBdr>
        <w:top w:val="none" w:sz="0" w:space="0" w:color="auto"/>
        <w:left w:val="none" w:sz="0" w:space="0" w:color="auto"/>
        <w:bottom w:val="none" w:sz="0" w:space="0" w:color="auto"/>
        <w:right w:val="none" w:sz="0" w:space="0" w:color="auto"/>
      </w:divBdr>
    </w:div>
    <w:div w:id="1061905584">
      <w:bodyDiv w:val="1"/>
      <w:marLeft w:val="0"/>
      <w:marRight w:val="0"/>
      <w:marTop w:val="0"/>
      <w:marBottom w:val="0"/>
      <w:divBdr>
        <w:top w:val="none" w:sz="0" w:space="0" w:color="auto"/>
        <w:left w:val="none" w:sz="0" w:space="0" w:color="auto"/>
        <w:bottom w:val="none" w:sz="0" w:space="0" w:color="auto"/>
        <w:right w:val="none" w:sz="0" w:space="0" w:color="auto"/>
      </w:divBdr>
    </w:div>
    <w:div w:id="1422752226">
      <w:bodyDiv w:val="1"/>
      <w:marLeft w:val="0"/>
      <w:marRight w:val="0"/>
      <w:marTop w:val="0"/>
      <w:marBottom w:val="0"/>
      <w:divBdr>
        <w:top w:val="none" w:sz="0" w:space="0" w:color="auto"/>
        <w:left w:val="none" w:sz="0" w:space="0" w:color="auto"/>
        <w:bottom w:val="none" w:sz="0" w:space="0" w:color="auto"/>
        <w:right w:val="none" w:sz="0" w:space="0" w:color="auto"/>
      </w:divBdr>
    </w:div>
    <w:div w:id="1702126678">
      <w:bodyDiv w:val="1"/>
      <w:marLeft w:val="0"/>
      <w:marRight w:val="0"/>
      <w:marTop w:val="0"/>
      <w:marBottom w:val="0"/>
      <w:divBdr>
        <w:top w:val="none" w:sz="0" w:space="0" w:color="auto"/>
        <w:left w:val="none" w:sz="0" w:space="0" w:color="auto"/>
        <w:bottom w:val="none" w:sz="0" w:space="0" w:color="auto"/>
        <w:right w:val="none" w:sz="0" w:space="0" w:color="auto"/>
      </w:divBdr>
    </w:div>
    <w:div w:id="1811970467">
      <w:bodyDiv w:val="1"/>
      <w:marLeft w:val="0"/>
      <w:marRight w:val="0"/>
      <w:marTop w:val="0"/>
      <w:marBottom w:val="0"/>
      <w:divBdr>
        <w:top w:val="none" w:sz="0" w:space="0" w:color="auto"/>
        <w:left w:val="none" w:sz="0" w:space="0" w:color="auto"/>
        <w:bottom w:val="none" w:sz="0" w:space="0" w:color="auto"/>
        <w:right w:val="none" w:sz="0" w:space="0" w:color="auto"/>
      </w:divBdr>
    </w:div>
    <w:div w:id="1926107854">
      <w:bodyDiv w:val="1"/>
      <w:marLeft w:val="0"/>
      <w:marRight w:val="0"/>
      <w:marTop w:val="0"/>
      <w:marBottom w:val="0"/>
      <w:divBdr>
        <w:top w:val="none" w:sz="0" w:space="0" w:color="auto"/>
        <w:left w:val="none" w:sz="0" w:space="0" w:color="auto"/>
        <w:bottom w:val="none" w:sz="0" w:space="0" w:color="auto"/>
        <w:right w:val="none" w:sz="0" w:space="0" w:color="auto"/>
      </w:divBdr>
    </w:div>
    <w:div w:id="1984311137">
      <w:bodyDiv w:val="1"/>
      <w:marLeft w:val="0"/>
      <w:marRight w:val="0"/>
      <w:marTop w:val="0"/>
      <w:marBottom w:val="0"/>
      <w:divBdr>
        <w:top w:val="none" w:sz="0" w:space="0" w:color="auto"/>
        <w:left w:val="none" w:sz="0" w:space="0" w:color="auto"/>
        <w:bottom w:val="none" w:sz="0" w:space="0" w:color="auto"/>
        <w:right w:val="none" w:sz="0" w:space="0" w:color="auto"/>
      </w:divBdr>
    </w:div>
    <w:div w:id="1996910634">
      <w:bodyDiv w:val="1"/>
      <w:marLeft w:val="0"/>
      <w:marRight w:val="0"/>
      <w:marTop w:val="0"/>
      <w:marBottom w:val="0"/>
      <w:divBdr>
        <w:top w:val="none" w:sz="0" w:space="0" w:color="auto"/>
        <w:left w:val="none" w:sz="0" w:space="0" w:color="auto"/>
        <w:bottom w:val="none" w:sz="0" w:space="0" w:color="auto"/>
        <w:right w:val="none" w:sz="0" w:space="0" w:color="auto"/>
      </w:divBdr>
    </w:div>
    <w:div w:id="2093547747">
      <w:bodyDiv w:val="1"/>
      <w:marLeft w:val="0"/>
      <w:marRight w:val="0"/>
      <w:marTop w:val="0"/>
      <w:marBottom w:val="0"/>
      <w:divBdr>
        <w:top w:val="none" w:sz="0" w:space="0" w:color="auto"/>
        <w:left w:val="none" w:sz="0" w:space="0" w:color="auto"/>
        <w:bottom w:val="none" w:sz="0" w:space="0" w:color="auto"/>
        <w:right w:val="none" w:sz="0" w:space="0" w:color="auto"/>
      </w:divBdr>
    </w:div>
    <w:div w:id="2110008355">
      <w:bodyDiv w:val="1"/>
      <w:marLeft w:val="0"/>
      <w:marRight w:val="0"/>
      <w:marTop w:val="0"/>
      <w:marBottom w:val="0"/>
      <w:divBdr>
        <w:top w:val="none" w:sz="0" w:space="0" w:color="auto"/>
        <w:left w:val="none" w:sz="0" w:space="0" w:color="auto"/>
        <w:bottom w:val="none" w:sz="0" w:space="0" w:color="auto"/>
        <w:right w:val="none" w:sz="0" w:space="0" w:color="auto"/>
      </w:divBdr>
    </w:div>
    <w:div w:id="2129472598">
      <w:bodyDiv w:val="1"/>
      <w:marLeft w:val="0"/>
      <w:marRight w:val="0"/>
      <w:marTop w:val="0"/>
      <w:marBottom w:val="0"/>
      <w:divBdr>
        <w:top w:val="none" w:sz="0" w:space="0" w:color="auto"/>
        <w:left w:val="none" w:sz="0" w:space="0" w:color="auto"/>
        <w:bottom w:val="none" w:sz="0" w:space="0" w:color="auto"/>
        <w:right w:val="none" w:sz="0" w:space="0" w:color="auto"/>
      </w:divBdr>
    </w:div>
    <w:div w:id="21446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niorenpastoraat@sint-norbertusparochie.nl" TargetMode="External"/><Relationship Id="rId4" Type="http://schemas.openxmlformats.org/officeDocument/2006/relationships/webSettings" Target="webSettings.xml"/><Relationship Id="rId9" Type="http://schemas.openxmlformats.org/officeDocument/2006/relationships/hyperlink" Target="mailto:zwo@pgrkruisker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Schuurbiers</dc:creator>
  <cp:keywords/>
  <dc:description/>
  <cp:lastModifiedBy>Teamassistente</cp:lastModifiedBy>
  <cp:revision>219</cp:revision>
  <dcterms:created xsi:type="dcterms:W3CDTF">2023-08-16T15:28:00Z</dcterms:created>
  <dcterms:modified xsi:type="dcterms:W3CDTF">2026-05-14T17:34:00Z</dcterms:modified>
</cp:coreProperties>
</file>